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2316D9" w:rsidRDefault="002316D9" w:rsidP="002316D9">
      <w:pPr>
        <w:spacing w:line="360" w:lineRule="auto"/>
        <w:jc w:val="center"/>
        <w:outlineLvl w:val="1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Neue Punkte</w:t>
      </w:r>
    </w:p>
    <w:p w:rsidR="002316D9" w:rsidRDefault="002316D9" w:rsidP="002316D9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durch symmetrische Abbildungen</w:t>
      </w:r>
    </w:p>
    <w:p w:rsidR="002316D9" w:rsidRDefault="002316D9" w:rsidP="002316D9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316D9" w:rsidRDefault="002316D9" w:rsidP="002316D9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316D9" w:rsidRDefault="002316D9" w:rsidP="002316D9">
      <w:pPr>
        <w:spacing w:line="360" w:lineRule="auto"/>
        <w:outlineLvl w:val="1"/>
        <w:rPr>
          <w:rFonts w:ascii="Verdana" w:hAnsi="Verdana"/>
        </w:rPr>
      </w:pPr>
    </w:p>
    <w:p w:rsidR="002316D9" w:rsidRPr="002316D9" w:rsidRDefault="002316D9" w:rsidP="002316D9">
      <w:pPr>
        <w:spacing w:line="360" w:lineRule="auto"/>
        <w:jc w:val="center"/>
        <w:outlineLvl w:val="1"/>
        <w:rPr>
          <w:rFonts w:ascii="Verdana" w:hAnsi="Verdana"/>
          <w:b/>
          <w:color w:val="FFFFFF"/>
          <w:sz w:val="40"/>
          <w:szCs w:val="40"/>
        </w:rPr>
      </w:pPr>
      <w:r w:rsidRPr="002316D9">
        <w:rPr>
          <w:rFonts w:ascii="Verdana" w:hAnsi="Verdana"/>
          <w:b/>
          <w:color w:val="FFFFFF"/>
          <w:sz w:val="40"/>
          <w:szCs w:val="40"/>
          <w:highlight w:val="blue"/>
        </w:rPr>
        <w:t>Isogonalität</w:t>
      </w:r>
      <w:r w:rsidR="00205844" w:rsidRPr="00205844">
        <w:rPr>
          <w:rFonts w:ascii="Verdana" w:hAnsi="Verdana"/>
          <w:b/>
          <w:color w:val="FFFFFF"/>
          <w:sz w:val="40"/>
          <w:szCs w:val="40"/>
          <w:highlight w:val="blue"/>
        </w:rPr>
        <w:t xml:space="preserve"> </w:t>
      </w:r>
      <w:r w:rsidR="00205844" w:rsidRPr="002316D9">
        <w:rPr>
          <w:rFonts w:ascii="Verdana" w:hAnsi="Verdana"/>
          <w:b/>
          <w:color w:val="FFFFFF"/>
          <w:sz w:val="40"/>
          <w:szCs w:val="40"/>
          <w:highlight w:val="blue"/>
        </w:rPr>
        <w:t>und Isotomie</w:t>
      </w: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AA7BF9" w:rsidRDefault="000D3E05" w:rsidP="002316D9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lastRenderedPageBreak/>
        <w:drawing>
          <wp:inline distT="0" distB="0" distL="0" distR="0">
            <wp:extent cx="3893820" cy="2933700"/>
            <wp:effectExtent l="19050" t="0" r="0" b="0"/>
            <wp:docPr id="1" name="Bild 1" descr="urch MU senk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ch MU senkrech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AF" w:rsidRPr="00EE54AF" w:rsidRDefault="00EE54AF" w:rsidP="00EE54AF">
      <w:pPr>
        <w:spacing w:line="360" w:lineRule="auto"/>
        <w:jc w:val="center"/>
        <w:rPr>
          <w:rFonts w:ascii="Verdana" w:hAnsi="Verdana"/>
          <w:b/>
          <w:color w:val="0070C0"/>
        </w:rPr>
      </w:pPr>
      <w:r w:rsidRPr="00EE54AF">
        <w:rPr>
          <w:rFonts w:ascii="Verdana" w:hAnsi="Verdana"/>
          <w:b/>
          <w:color w:val="0070C0"/>
        </w:rPr>
        <w:t xml:space="preserve">Nagelpunkt </w:t>
      </w:r>
      <w:r w:rsidR="00B820FD">
        <w:rPr>
          <w:rFonts w:ascii="Verdana" w:hAnsi="Verdana"/>
          <w:b/>
          <w:color w:val="0070C0"/>
        </w:rPr>
        <w:t>u</w:t>
      </w:r>
      <w:r w:rsidRPr="00EE54AF">
        <w:rPr>
          <w:rFonts w:ascii="Verdana" w:hAnsi="Verdana"/>
          <w:b/>
          <w:color w:val="0070C0"/>
        </w:rPr>
        <w:t>nd Ankreiskontaktdreieck</w:t>
      </w:r>
    </w:p>
    <w:p w:rsidR="00596518" w:rsidRDefault="00596518" w:rsidP="004A5DE1">
      <w:pPr>
        <w:spacing w:line="360" w:lineRule="auto"/>
        <w:jc w:val="center"/>
        <w:rPr>
          <w:rFonts w:ascii="Verdana" w:hAnsi="Verdana"/>
          <w:sz w:val="20"/>
          <w:szCs w:val="20"/>
        </w:rPr>
      </w:pPr>
    </w:p>
    <w:p w:rsidR="004A5DE1" w:rsidRDefault="00B820FD" w:rsidP="004A5DE1">
      <w:pPr>
        <w:spacing w:line="360" w:lineRule="auto"/>
        <w:jc w:val="center"/>
        <w:rPr>
          <w:rFonts w:ascii="Verdana" w:hAnsi="Verdana"/>
        </w:rPr>
      </w:pPr>
      <w:r w:rsidRPr="00B820FD">
        <w:rPr>
          <w:rFonts w:ascii="Verdana" w:hAnsi="Verdana"/>
          <w:sz w:val="20"/>
          <w:szCs w:val="20"/>
        </w:rPr>
        <w:t xml:space="preserve">Die </w:t>
      </w:r>
      <w:r w:rsidRPr="00AF188E">
        <w:rPr>
          <w:rFonts w:ascii="Verdana" w:hAnsi="Verdana"/>
          <w:color w:val="FF0000"/>
          <w:sz w:val="20"/>
          <w:szCs w:val="20"/>
        </w:rPr>
        <w:t>Inkreisberührpunkte B</w:t>
      </w:r>
      <w:r w:rsidRPr="00AF188E">
        <w:rPr>
          <w:rFonts w:ascii="Verdana" w:hAnsi="Verdana"/>
          <w:color w:val="FF0000"/>
          <w:sz w:val="20"/>
          <w:szCs w:val="20"/>
          <w:vertAlign w:val="subscript"/>
        </w:rPr>
        <w:t>i</w:t>
      </w:r>
      <w:r w:rsidRPr="00AF188E">
        <w:rPr>
          <w:rFonts w:ascii="Verdana" w:hAnsi="Verdana"/>
          <w:color w:val="FF0000"/>
          <w:sz w:val="20"/>
          <w:szCs w:val="20"/>
        </w:rPr>
        <w:t xml:space="preserve"> (rot)</w:t>
      </w:r>
      <w:r w:rsidRPr="00B820FD">
        <w:rPr>
          <w:rFonts w:ascii="Verdana" w:hAnsi="Verdana"/>
          <w:sz w:val="20"/>
          <w:szCs w:val="20"/>
        </w:rPr>
        <w:t xml:space="preserve"> liegen </w:t>
      </w:r>
      <w:r w:rsidRPr="00AF188E">
        <w:rPr>
          <w:rFonts w:ascii="Verdana" w:hAnsi="Verdana"/>
          <w:color w:val="0070C0"/>
          <w:sz w:val="20"/>
          <w:szCs w:val="20"/>
        </w:rPr>
        <w:t>symmetrisch</w:t>
      </w:r>
      <w:r w:rsidR="00AF188E" w:rsidRPr="00AF188E">
        <w:rPr>
          <w:rFonts w:ascii="Verdana" w:hAnsi="Verdana"/>
          <w:color w:val="0070C0"/>
          <w:sz w:val="20"/>
          <w:szCs w:val="20"/>
        </w:rPr>
        <w:t xml:space="preserve"> </w:t>
      </w:r>
      <w:r w:rsidR="00AF188E" w:rsidRPr="00AF188E">
        <w:rPr>
          <w:rFonts w:ascii="Verdana" w:hAnsi="Verdana"/>
          <w:sz w:val="20"/>
          <w:szCs w:val="20"/>
        </w:rPr>
        <w:t>jeweils bezüglich der Seitenmitte</w:t>
      </w:r>
      <w:r w:rsidR="00AF188E" w:rsidRPr="00AF188E">
        <w:rPr>
          <w:rFonts w:ascii="Verdana" w:hAnsi="Verdana"/>
          <w:color w:val="0070C0"/>
          <w:sz w:val="20"/>
          <w:szCs w:val="20"/>
        </w:rPr>
        <w:t xml:space="preserve"> zu den Ankreisberührpunkten</w:t>
      </w:r>
      <w:r w:rsidR="00AF188E">
        <w:rPr>
          <w:rFonts w:ascii="Verdana" w:hAnsi="Verdana"/>
          <w:sz w:val="20"/>
          <w:szCs w:val="20"/>
        </w:rPr>
        <w:t xml:space="preserve"> B</w:t>
      </w:r>
      <w:r w:rsidR="00AF188E" w:rsidRPr="00AF188E">
        <w:rPr>
          <w:rFonts w:ascii="Verdana" w:hAnsi="Verdana"/>
          <w:sz w:val="20"/>
          <w:szCs w:val="20"/>
          <w:vertAlign w:val="subscript"/>
        </w:rPr>
        <w:t>x</w:t>
      </w:r>
      <w:r w:rsidR="00AF188E" w:rsidRPr="00AF188E">
        <w:rPr>
          <w:rFonts w:ascii="Verdana" w:hAnsi="Verdana"/>
          <w:sz w:val="16"/>
          <w:szCs w:val="16"/>
        </w:rPr>
        <w:t>i</w:t>
      </w:r>
      <w:r w:rsidRPr="00B820FD">
        <w:rPr>
          <w:rFonts w:ascii="Verdana" w:hAnsi="Verdana"/>
          <w:sz w:val="20"/>
          <w:szCs w:val="20"/>
        </w:rPr>
        <w:t xml:space="preserve"> </w:t>
      </w:r>
      <w:r w:rsidR="00AF188E" w:rsidRPr="00B820FD">
        <w:rPr>
          <w:rFonts w:ascii="Verdana" w:hAnsi="Verdana"/>
          <w:sz w:val="20"/>
          <w:szCs w:val="20"/>
        </w:rPr>
        <w:t xml:space="preserve">des </w:t>
      </w:r>
      <w:r w:rsidR="00AF188E">
        <w:rPr>
          <w:rFonts w:ascii="Verdana" w:hAnsi="Verdana"/>
          <w:sz w:val="20"/>
          <w:szCs w:val="20"/>
        </w:rPr>
        <w:t>Ankreis-</w:t>
      </w:r>
      <w:r w:rsidR="00AF188E" w:rsidRPr="00B820FD">
        <w:rPr>
          <w:rFonts w:ascii="Verdana" w:hAnsi="Verdana"/>
          <w:sz w:val="20"/>
          <w:szCs w:val="20"/>
        </w:rPr>
        <w:t xml:space="preserve">Kontaktdreiecks </w:t>
      </w:r>
      <w:r w:rsidR="00390EFA" w:rsidRPr="00390EFA">
        <w:rPr>
          <w:rFonts w:ascii="Verdana" w:hAnsi="Verdana"/>
          <w:color w:val="0070C0"/>
          <w:sz w:val="20"/>
          <w:szCs w:val="20"/>
        </w:rPr>
        <w:t>(blau)</w:t>
      </w:r>
    </w:p>
    <w:p w:rsidR="004A5DE1" w:rsidRDefault="004A5DE1" w:rsidP="004A5DE1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4A5DE1" w:rsidRDefault="004A5DE1" w:rsidP="004A5DE1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4A5DE1">
        <w:rPr>
          <w:rFonts w:ascii="Verdana" w:hAnsi="Verdana"/>
          <w:sz w:val="16"/>
          <w:szCs w:val="16"/>
        </w:rPr>
        <w:t>W</w:t>
      </w:r>
      <w:r w:rsidRPr="004A5DE1">
        <w:rPr>
          <w:rFonts w:ascii="Verdana" w:hAnsi="Verdana"/>
          <w:i/>
          <w:sz w:val="16"/>
          <w:szCs w:val="16"/>
        </w:rPr>
        <w:t xml:space="preserve">eil </w:t>
      </w:r>
      <w:r w:rsidRPr="004A5DE1">
        <w:rPr>
          <w:rFonts w:ascii="Verdana" w:hAnsi="Verdana"/>
          <w:b/>
          <w:i/>
          <w:color w:val="7030A0"/>
          <w:sz w:val="16"/>
          <w:szCs w:val="16"/>
        </w:rPr>
        <w:t>M</w:t>
      </w:r>
      <w:r w:rsidRPr="004A5DE1">
        <w:rPr>
          <w:rFonts w:ascii="Verdana" w:hAnsi="Verdana"/>
          <w:b/>
          <w:i/>
          <w:color w:val="7030A0"/>
          <w:sz w:val="16"/>
          <w:szCs w:val="16"/>
          <w:vertAlign w:val="subscript"/>
        </w:rPr>
        <w:t>u</w:t>
      </w:r>
      <w:r w:rsidRPr="004A5DE1">
        <w:rPr>
          <w:rFonts w:ascii="Verdana" w:hAnsi="Verdana"/>
          <w:b/>
          <w:i/>
          <w:color w:val="7030A0"/>
          <w:sz w:val="16"/>
          <w:szCs w:val="16"/>
        </w:rPr>
        <w:t xml:space="preserve"> </w:t>
      </w:r>
      <w:r w:rsidRPr="004A5DE1">
        <w:rPr>
          <w:rFonts w:ascii="Verdana" w:hAnsi="Verdana"/>
          <w:i/>
          <w:sz w:val="16"/>
          <w:szCs w:val="16"/>
        </w:rPr>
        <w:t xml:space="preserve">fast beim </w:t>
      </w:r>
      <w:r w:rsidRPr="004A5DE1">
        <w:rPr>
          <w:rFonts w:ascii="Verdana" w:hAnsi="Verdana"/>
          <w:b/>
          <w:i/>
          <w:color w:val="0070C0"/>
          <w:sz w:val="16"/>
          <w:szCs w:val="16"/>
        </w:rPr>
        <w:t>Nagelpunkt</w:t>
      </w:r>
      <w:r w:rsidRPr="004A5DE1">
        <w:rPr>
          <w:rFonts w:ascii="Verdana" w:hAnsi="Verdana"/>
          <w:i/>
          <w:sz w:val="16"/>
          <w:szCs w:val="16"/>
        </w:rPr>
        <w:t xml:space="preserve"> liegt,</w:t>
      </w:r>
      <w:r w:rsidRPr="004A5DE1">
        <w:rPr>
          <w:rFonts w:ascii="Verdana" w:hAnsi="Verdana"/>
          <w:sz w:val="16"/>
          <w:szCs w:val="16"/>
        </w:rPr>
        <w:t xml:space="preserve"> ist der Flächeninhalt des `</w:t>
      </w:r>
      <w:r w:rsidRPr="004A5DE1">
        <w:rPr>
          <w:rFonts w:ascii="Verdana" w:hAnsi="Verdana"/>
          <w:color w:val="0070C0"/>
          <w:sz w:val="16"/>
          <w:szCs w:val="16"/>
        </w:rPr>
        <w:t>Nagelpunt-</w:t>
      </w:r>
    </w:p>
    <w:p w:rsidR="004A5DE1" w:rsidRDefault="004A5DE1" w:rsidP="004A5DE1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4A5DE1">
        <w:rPr>
          <w:rFonts w:ascii="Verdana" w:hAnsi="Verdana"/>
          <w:color w:val="0070C0"/>
          <w:sz w:val="16"/>
          <w:szCs w:val="16"/>
        </w:rPr>
        <w:t xml:space="preserve">Dreiecks´ </w:t>
      </w:r>
      <w:r w:rsidRPr="004A5DE1">
        <w:rPr>
          <w:rFonts w:ascii="Verdana" w:hAnsi="Verdana"/>
          <w:sz w:val="16"/>
          <w:szCs w:val="16"/>
        </w:rPr>
        <w:t>fast so groß wie ¼A = 21 des Mittendreieck.</w:t>
      </w:r>
    </w:p>
    <w:p w:rsidR="004A5DE1" w:rsidRDefault="004A5DE1" w:rsidP="004A5DE1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4A5DE1" w:rsidRPr="004A5DE1" w:rsidRDefault="004A5DE1" w:rsidP="004A5DE1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2316D9" w:rsidRDefault="002316D9" w:rsidP="0068381A">
      <w:pPr>
        <w:spacing w:line="360" w:lineRule="auto"/>
        <w:jc w:val="both"/>
        <w:rPr>
          <w:rFonts w:ascii="Verdana" w:hAnsi="Verdana"/>
        </w:rPr>
      </w:pPr>
    </w:p>
    <w:p w:rsidR="0068381A" w:rsidRDefault="00681F6C" w:rsidP="0068381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Wenn wir die Abschnitte auf den Seiten vertauschen und die Teilpunkte wieder mit den Gegen-Ecken verbinden, dann schneiden sich</w:t>
      </w:r>
      <w:r w:rsidR="002316D9">
        <w:rPr>
          <w:rFonts w:ascii="Verdana" w:hAnsi="Verdana"/>
        </w:rPr>
        <w:t xml:space="preserve"> (aufgrund der Umkehrung des Satzes von Ceva)</w:t>
      </w:r>
      <w:r>
        <w:rPr>
          <w:rFonts w:ascii="Verdana" w:hAnsi="Verdana"/>
        </w:rPr>
        <w:t xml:space="preserve"> die drei Ecktransversalen auch </w:t>
      </w:r>
      <w:r w:rsidR="002316D9">
        <w:rPr>
          <w:rFonts w:ascii="Verdana" w:hAnsi="Verdana"/>
        </w:rPr>
        <w:t xml:space="preserve">wieder </w:t>
      </w:r>
      <w:r>
        <w:rPr>
          <w:rFonts w:ascii="Verdana" w:hAnsi="Verdana"/>
        </w:rPr>
        <w:t xml:space="preserve">in einem </w:t>
      </w:r>
      <w:r w:rsidR="007A25B1">
        <w:rPr>
          <w:rFonts w:ascii="Verdana" w:hAnsi="Verdana"/>
        </w:rPr>
        <w:t xml:space="preserve">Punkt – dem </w:t>
      </w:r>
      <w:r w:rsidRPr="00EE54AF">
        <w:rPr>
          <w:rFonts w:ascii="Verdana" w:hAnsi="Verdana"/>
          <w:b/>
          <w:color w:val="0070C0"/>
        </w:rPr>
        <w:t>isotomisch transformierten Punkt</w:t>
      </w:r>
      <w:r w:rsidR="0068381A" w:rsidRPr="00EE54AF">
        <w:rPr>
          <w:rFonts w:ascii="Verdana" w:hAnsi="Verdana"/>
          <w:color w:val="0070C0"/>
        </w:rPr>
        <w:t>,</w:t>
      </w:r>
      <w:r w:rsidR="0068381A" w:rsidRPr="00203BF0">
        <w:rPr>
          <w:rFonts w:ascii="Verdana" w:hAnsi="Verdana"/>
          <w:color w:val="000000"/>
        </w:rPr>
        <w:t xml:space="preserve"> auch </w:t>
      </w:r>
      <w:r w:rsidR="00203BF0" w:rsidRPr="00203BF0">
        <w:rPr>
          <w:rFonts w:ascii="Verdana" w:hAnsi="Verdana"/>
          <w:color w:val="000000"/>
        </w:rPr>
        <w:t xml:space="preserve">isotomische </w:t>
      </w:r>
      <w:r w:rsidR="0068381A" w:rsidRPr="00203BF0">
        <w:rPr>
          <w:rFonts w:ascii="Verdana" w:hAnsi="Verdana"/>
          <w:color w:val="000000"/>
        </w:rPr>
        <w:t>Konjugation genannt</w:t>
      </w:r>
      <w:r w:rsidRPr="00203BF0">
        <w:rPr>
          <w:rFonts w:ascii="Verdana" w:hAnsi="Verdana"/>
          <w:color w:val="000000"/>
        </w:rPr>
        <w:t>.</w:t>
      </w:r>
      <w:r>
        <w:rPr>
          <w:rFonts w:ascii="Verdana" w:hAnsi="Verdana"/>
        </w:rPr>
        <w:t xml:space="preserve"> </w:t>
      </w:r>
      <w:r w:rsidR="0068381A">
        <w:rPr>
          <w:rFonts w:ascii="Verdana" w:hAnsi="Verdana"/>
        </w:rPr>
        <w:t>Es gibt auch einen Punkt, der resistent gegen die Isotomie ist, nämlich der Schwerpunkt (</w:t>
      </w:r>
      <w:r w:rsidR="00203BF0">
        <w:rPr>
          <w:rFonts w:ascii="Verdana" w:hAnsi="Verdana"/>
        </w:rPr>
        <w:t>Punkt-</w:t>
      </w:r>
      <w:r w:rsidR="0068381A">
        <w:rPr>
          <w:rFonts w:ascii="Verdana" w:hAnsi="Verdana"/>
        </w:rPr>
        <w:t xml:space="preserve">Spiegelung </w:t>
      </w:r>
      <w:r w:rsidR="00D30841">
        <w:rPr>
          <w:rFonts w:ascii="Verdana" w:hAnsi="Verdana"/>
        </w:rPr>
        <w:t xml:space="preserve">an der Mitte ist für </w:t>
      </w:r>
      <w:r w:rsidR="0068381A">
        <w:rPr>
          <w:rFonts w:ascii="Verdana" w:hAnsi="Verdana"/>
        </w:rPr>
        <w:t xml:space="preserve"> Seiten-Mitten </w:t>
      </w:r>
      <w:r w:rsidR="008A5C66">
        <w:rPr>
          <w:rFonts w:ascii="Verdana" w:hAnsi="Verdana"/>
        </w:rPr>
        <w:t xml:space="preserve">bzw. Mittelsenkrechten </w:t>
      </w:r>
      <w:r w:rsidR="0068381A">
        <w:rPr>
          <w:rFonts w:ascii="Verdana" w:hAnsi="Verdana"/>
        </w:rPr>
        <w:t>bewirkt keine Veränderung).</w:t>
      </w:r>
    </w:p>
    <w:p w:rsidR="00B92BA2" w:rsidRPr="00914FD5" w:rsidRDefault="000D3E05" w:rsidP="00B92BA2">
      <w:pPr>
        <w:spacing w:line="360" w:lineRule="auto"/>
        <w:jc w:val="center"/>
        <w:rPr>
          <w:rFonts w:ascii="Verdana" w:hAnsi="Verdana"/>
          <w:color w:val="0000CC"/>
          <w:sz w:val="36"/>
          <w:szCs w:val="36"/>
        </w:rPr>
      </w:pPr>
      <w:r>
        <w:rPr>
          <w:rFonts w:ascii="Verdana" w:hAnsi="Verdana"/>
          <w:b/>
          <w:noProof/>
          <w:lang w:val="de-CH" w:eastAsia="de-CH"/>
        </w:rPr>
        <w:drawing>
          <wp:inline distT="0" distB="0" distL="0" distR="0">
            <wp:extent cx="3897630" cy="2815590"/>
            <wp:effectExtent l="19050" t="0" r="7620" b="0"/>
            <wp:docPr id="2" name="Bild 2" descr="GORNAGEL 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NAGEL rech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BA2" w:rsidRPr="00914FD5">
        <w:rPr>
          <w:rFonts w:ascii="Verdana" w:hAnsi="Verdana"/>
          <w:sz w:val="36"/>
          <w:szCs w:val="36"/>
        </w:rPr>
        <w:t xml:space="preserve">Die </w:t>
      </w:r>
      <w:r w:rsidR="00B92BA2" w:rsidRPr="00914FD5">
        <w:rPr>
          <w:rFonts w:ascii="Verdana" w:hAnsi="Verdana"/>
          <w:b/>
          <w:color w:val="FFFFFF"/>
          <w:sz w:val="36"/>
          <w:szCs w:val="36"/>
          <w:highlight w:val="blue"/>
        </w:rPr>
        <w:t>Fußdreiecke isotomischer Punkte</w:t>
      </w:r>
      <w:r w:rsidR="00B92BA2" w:rsidRPr="00914FD5">
        <w:rPr>
          <w:rFonts w:ascii="Verdana" w:hAnsi="Verdana"/>
          <w:sz w:val="36"/>
          <w:szCs w:val="36"/>
        </w:rPr>
        <w:t xml:space="preserve"> sind </w:t>
      </w:r>
      <w:r w:rsidR="00B92BA2" w:rsidRPr="00914FD5">
        <w:rPr>
          <w:rFonts w:ascii="Verdana" w:hAnsi="Verdana"/>
          <w:b/>
          <w:color w:val="0000CC"/>
          <w:sz w:val="36"/>
          <w:szCs w:val="36"/>
        </w:rPr>
        <w:t>flächengleich</w:t>
      </w:r>
      <w:r w:rsidR="00B92BA2" w:rsidRPr="00914FD5">
        <w:rPr>
          <w:rFonts w:ascii="Verdana" w:hAnsi="Verdana"/>
          <w:color w:val="0000CC"/>
          <w:sz w:val="36"/>
          <w:szCs w:val="36"/>
        </w:rPr>
        <w:t>!</w:t>
      </w:r>
    </w:p>
    <w:p w:rsidR="00B92BA2" w:rsidRDefault="00B92BA2" w:rsidP="00B92BA2">
      <w:pPr>
        <w:spacing w:line="360" w:lineRule="auto"/>
        <w:jc w:val="both"/>
        <w:rPr>
          <w:rFonts w:ascii="Verdana" w:hAnsi="Verdana"/>
          <w:color w:val="0000CC"/>
        </w:rPr>
      </w:pPr>
    </w:p>
    <w:p w:rsidR="00B92BA2" w:rsidRDefault="00B92BA2" w:rsidP="00681F6C">
      <w:pPr>
        <w:spacing w:line="360" w:lineRule="auto"/>
        <w:jc w:val="both"/>
        <w:rPr>
          <w:rFonts w:ascii="Verdana" w:hAnsi="Verdana"/>
        </w:rPr>
      </w:pPr>
    </w:p>
    <w:p w:rsidR="00B92BA2" w:rsidRDefault="00B92BA2" w:rsidP="00681F6C">
      <w:pPr>
        <w:spacing w:line="360" w:lineRule="auto"/>
        <w:jc w:val="both"/>
        <w:rPr>
          <w:rFonts w:ascii="Verdana" w:hAnsi="Verdana"/>
        </w:rPr>
      </w:pPr>
    </w:p>
    <w:p w:rsidR="00914FD5" w:rsidRDefault="00FD56D8" w:rsidP="00681F6C">
      <w:pPr>
        <w:spacing w:line="360" w:lineRule="auto"/>
        <w:jc w:val="both"/>
        <w:rPr>
          <w:rFonts w:ascii="Verdana" w:hAnsi="Verdana"/>
        </w:rPr>
      </w:pPr>
      <w:r w:rsidRPr="00914FD5">
        <w:rPr>
          <w:rFonts w:ascii="Verdana" w:hAnsi="Verdana"/>
          <w:sz w:val="48"/>
          <w:szCs w:val="48"/>
        </w:rPr>
        <w:t xml:space="preserve">Der </w:t>
      </w:r>
      <w:r w:rsidRPr="00914FD5">
        <w:rPr>
          <w:rFonts w:ascii="Verdana" w:hAnsi="Verdana"/>
          <w:b/>
          <w:color w:val="17365D"/>
          <w:sz w:val="48"/>
          <w:szCs w:val="48"/>
          <w:highlight w:val="yellow"/>
        </w:rPr>
        <w:t>Gergonne</w:t>
      </w:r>
      <w:r w:rsidRPr="00914FD5">
        <w:rPr>
          <w:rFonts w:ascii="Verdana" w:hAnsi="Verdana"/>
          <w:sz w:val="48"/>
          <w:szCs w:val="48"/>
          <w:highlight w:val="yellow"/>
        </w:rPr>
        <w:t xml:space="preserve">-Punkt und der </w:t>
      </w:r>
      <w:r w:rsidRPr="00914FD5">
        <w:rPr>
          <w:rFonts w:ascii="Verdana" w:hAnsi="Verdana"/>
          <w:b/>
          <w:color w:val="17365D"/>
          <w:sz w:val="48"/>
          <w:szCs w:val="48"/>
          <w:highlight w:val="yellow"/>
        </w:rPr>
        <w:t>Nagel-</w:t>
      </w:r>
      <w:r w:rsidRPr="00914FD5">
        <w:rPr>
          <w:rFonts w:ascii="Verdana" w:hAnsi="Verdana"/>
          <w:sz w:val="48"/>
          <w:szCs w:val="48"/>
          <w:highlight w:val="yellow"/>
        </w:rPr>
        <w:t>Punkt sind</w:t>
      </w:r>
      <w:r w:rsidRPr="00914FD5">
        <w:rPr>
          <w:rFonts w:ascii="Verdana" w:hAnsi="Verdana"/>
          <w:sz w:val="48"/>
          <w:szCs w:val="48"/>
        </w:rPr>
        <w:t xml:space="preserve"> das Musterbeispiel für die </w:t>
      </w:r>
      <w:r w:rsidRPr="00914FD5">
        <w:rPr>
          <w:rFonts w:ascii="Verdana" w:hAnsi="Verdana"/>
          <w:b/>
          <w:color w:val="FF0000"/>
          <w:sz w:val="48"/>
          <w:szCs w:val="48"/>
          <w:highlight w:val="yellow"/>
        </w:rPr>
        <w:t>isotomisch</w:t>
      </w:r>
      <w:r w:rsidR="00A41FB2" w:rsidRPr="00914FD5">
        <w:rPr>
          <w:rFonts w:ascii="Verdana" w:hAnsi="Verdana"/>
          <w:b/>
          <w:color w:val="FF0000"/>
          <w:sz w:val="48"/>
          <w:szCs w:val="48"/>
          <w:highlight w:val="yellow"/>
        </w:rPr>
        <w:t>e</w:t>
      </w:r>
      <w:r w:rsidRPr="00914FD5">
        <w:rPr>
          <w:rFonts w:ascii="Verdana" w:hAnsi="Verdana"/>
          <w:b/>
          <w:color w:val="FF0000"/>
          <w:sz w:val="48"/>
          <w:szCs w:val="48"/>
          <w:highlight w:val="yellow"/>
        </w:rPr>
        <w:t xml:space="preserve"> Transformation</w:t>
      </w:r>
      <w:r>
        <w:rPr>
          <w:rFonts w:ascii="Verdana" w:hAnsi="Verdana"/>
        </w:rPr>
        <w:t xml:space="preserve"> </w:t>
      </w:r>
    </w:p>
    <w:p w:rsidR="0068381A" w:rsidRPr="00914FD5" w:rsidRDefault="00FD56D8" w:rsidP="00681F6C">
      <w:pPr>
        <w:spacing w:line="360" w:lineRule="auto"/>
        <w:jc w:val="both"/>
        <w:rPr>
          <w:rFonts w:ascii="Verdana" w:hAnsi="Verdana"/>
          <w:sz w:val="40"/>
          <w:szCs w:val="40"/>
        </w:rPr>
      </w:pPr>
      <w:r w:rsidRPr="00914FD5">
        <w:rPr>
          <w:rFonts w:ascii="Verdana" w:hAnsi="Verdana"/>
          <w:sz w:val="40"/>
          <w:szCs w:val="40"/>
        </w:rPr>
        <w:t>(durch Punktspiegelung an den Seitenmitten erhaltene Ecktransversalenschnitt).</w:t>
      </w:r>
    </w:p>
    <w:p w:rsidR="00B92BA2" w:rsidRDefault="000D3E05" w:rsidP="00B92BA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3025140"/>
            <wp:effectExtent l="19050" t="0" r="0" b="0"/>
            <wp:docPr id="3" name="Bild 3" descr="tatsä gleiche Flä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sä gleiche Fläch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A2" w:rsidRDefault="00B92BA2" w:rsidP="00B92BA2">
      <w:pPr>
        <w:spacing w:line="360" w:lineRule="auto"/>
        <w:jc w:val="center"/>
        <w:rPr>
          <w:rFonts w:ascii="Verdana" w:hAnsi="Verdana"/>
          <w:color w:val="0000CC"/>
        </w:rPr>
      </w:pPr>
      <w:r>
        <w:rPr>
          <w:rFonts w:ascii="Verdana" w:hAnsi="Verdana"/>
          <w:color w:val="0000CC"/>
        </w:rPr>
        <w:t>Beispiel 13, 14 und 15</w:t>
      </w:r>
    </w:p>
    <w:p w:rsidR="00B92BA2" w:rsidRDefault="00B92BA2" w:rsidP="00B92BA2">
      <w:pPr>
        <w:spacing w:line="360" w:lineRule="auto"/>
        <w:jc w:val="center"/>
        <w:rPr>
          <w:rFonts w:ascii="Verdana" w:hAnsi="Verdana"/>
          <w:color w:val="0000CC"/>
        </w:rPr>
      </w:pPr>
    </w:p>
    <w:p w:rsidR="00B92BA2" w:rsidRDefault="00B92BA2" w:rsidP="00B92BA2">
      <w:pPr>
        <w:spacing w:line="360" w:lineRule="auto"/>
        <w:jc w:val="both"/>
        <w:rPr>
          <w:rFonts w:ascii="Verdana" w:hAnsi="Verdana"/>
          <w:color w:val="0000CC"/>
        </w:rPr>
      </w:pPr>
    </w:p>
    <w:p w:rsidR="00B26A46" w:rsidRDefault="000D3E05" w:rsidP="00B92BA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3017520"/>
            <wp:effectExtent l="19050" t="0" r="7620" b="0"/>
            <wp:docPr id="4" name="Bild 4" descr="ungleiche FußFlä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gleiche FußFläch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46" w:rsidRDefault="00B26A46" w:rsidP="00B26A46">
      <w:pPr>
        <w:spacing w:line="360" w:lineRule="auto"/>
        <w:jc w:val="both"/>
        <w:rPr>
          <w:rFonts w:ascii="Verdana" w:hAnsi="Verdana"/>
          <w:b/>
          <w:color w:val="00B050"/>
        </w:rPr>
      </w:pPr>
      <w:r w:rsidRPr="00B26A46">
        <w:rPr>
          <w:rFonts w:ascii="Verdana" w:hAnsi="Verdana"/>
          <w:color w:val="FF0000"/>
        </w:rPr>
        <w:t>Kontaktdreieck</w:t>
      </w:r>
      <w:r>
        <w:rPr>
          <w:rFonts w:ascii="Verdana" w:hAnsi="Verdana"/>
        </w:rPr>
        <w:t xml:space="preserve">, </w:t>
      </w:r>
      <w:r w:rsidRPr="00B26A46">
        <w:rPr>
          <w:rFonts w:ascii="Verdana" w:hAnsi="Verdana"/>
          <w:color w:val="7030A0"/>
        </w:rPr>
        <w:t>Ankreiskontaktdreieck</w:t>
      </w:r>
      <w:r>
        <w:rPr>
          <w:rFonts w:ascii="Verdana" w:hAnsi="Verdana"/>
          <w:color w:val="7030A0"/>
        </w:rPr>
        <w:t xml:space="preserve"> </w:t>
      </w:r>
      <w:r w:rsidRPr="00B26A46">
        <w:rPr>
          <w:rFonts w:ascii="Verdana" w:hAnsi="Verdana"/>
          <w:b/>
        </w:rPr>
        <w:t>Fußdreiecke</w:t>
      </w:r>
      <w:r>
        <w:rPr>
          <w:rFonts w:ascii="Verdana" w:hAnsi="Verdana"/>
        </w:rPr>
        <w:t xml:space="preserve"> des </w:t>
      </w:r>
      <w:r w:rsidRPr="00B26A46">
        <w:rPr>
          <w:rFonts w:ascii="Verdana" w:hAnsi="Verdana"/>
          <w:b/>
          <w:color w:val="8F470B"/>
        </w:rPr>
        <w:t>Gergonne</w:t>
      </w:r>
      <w:r>
        <w:rPr>
          <w:rFonts w:ascii="Verdana" w:hAnsi="Verdana"/>
        </w:rPr>
        <w:t xml:space="preserve"> bzw. </w:t>
      </w:r>
      <w:r w:rsidRPr="00B26A46">
        <w:rPr>
          <w:rFonts w:ascii="Verdana" w:hAnsi="Verdana"/>
          <w:b/>
          <w:color w:val="00B050"/>
        </w:rPr>
        <w:t>Nagelpunktes</w:t>
      </w:r>
    </w:p>
    <w:p w:rsidR="00596518" w:rsidRDefault="00596518" w:rsidP="00073F2A">
      <w:pPr>
        <w:spacing w:line="360" w:lineRule="auto"/>
        <w:jc w:val="both"/>
        <w:rPr>
          <w:rFonts w:ascii="Verdana" w:hAnsi="Verdana"/>
          <w:b/>
          <w:color w:val="00B050"/>
        </w:rPr>
      </w:pPr>
    </w:p>
    <w:p w:rsidR="00596518" w:rsidRDefault="00596518" w:rsidP="00073F2A">
      <w:pPr>
        <w:spacing w:line="360" w:lineRule="auto"/>
        <w:jc w:val="both"/>
        <w:rPr>
          <w:rFonts w:ascii="Verdana" w:hAnsi="Verdana"/>
          <w:b/>
          <w:color w:val="00B050"/>
        </w:rPr>
      </w:pPr>
    </w:p>
    <w:p w:rsidR="00596518" w:rsidRDefault="00596518" w:rsidP="00596518">
      <w:pPr>
        <w:spacing w:line="360" w:lineRule="auto"/>
        <w:jc w:val="both"/>
        <w:rPr>
          <w:rFonts w:ascii="Verdana" w:hAnsi="Verdana"/>
        </w:rPr>
      </w:pPr>
    </w:p>
    <w:p w:rsidR="00596518" w:rsidRDefault="00596518" w:rsidP="00596518">
      <w:pPr>
        <w:spacing w:line="360" w:lineRule="auto"/>
        <w:jc w:val="both"/>
        <w:rPr>
          <w:rFonts w:ascii="Verdana" w:hAnsi="Verdana"/>
          <w:color w:val="17365D"/>
        </w:rPr>
      </w:pPr>
      <w:r>
        <w:rPr>
          <w:rFonts w:ascii="Verdana" w:hAnsi="Verdana"/>
        </w:rPr>
        <w:t xml:space="preserve">Während der </w:t>
      </w:r>
      <w:r w:rsidRPr="00203BF0">
        <w:rPr>
          <w:rFonts w:ascii="Verdana" w:hAnsi="Verdana"/>
          <w:b/>
        </w:rPr>
        <w:t>Schwerpukt S</w:t>
      </w:r>
      <w:r>
        <w:rPr>
          <w:rFonts w:ascii="Verdana" w:hAnsi="Verdana"/>
        </w:rPr>
        <w:t xml:space="preserve"> isotomisch selbstkonjugiert ist, wird seine</w:t>
      </w:r>
      <w:r w:rsidRPr="00E55C75">
        <w:rPr>
          <w:rFonts w:ascii="Verdana" w:hAnsi="Verdana"/>
          <w:b/>
        </w:rPr>
        <w:t xml:space="preserve"> </w:t>
      </w:r>
      <w:r w:rsidRPr="006B3A91">
        <w:rPr>
          <w:rFonts w:ascii="Verdana" w:hAnsi="Verdana"/>
          <w:b/>
          <w:color w:val="17365D"/>
          <w:highlight w:val="cyan"/>
        </w:rPr>
        <w:t xml:space="preserve">isogonal </w:t>
      </w:r>
      <w:r>
        <w:rPr>
          <w:rFonts w:ascii="Verdana" w:hAnsi="Verdana"/>
          <w:b/>
          <w:color w:val="17365D"/>
        </w:rPr>
        <w:t xml:space="preserve">Transformierte </w:t>
      </w:r>
      <w:r>
        <w:rPr>
          <w:rFonts w:ascii="Verdana" w:hAnsi="Verdana"/>
        </w:rPr>
        <w:t xml:space="preserve">(d.h. durch Spiegelung an der Winkelhalbierenden erhaltene Punkt) zum </w:t>
      </w:r>
      <w:r w:rsidRPr="006B3A91">
        <w:rPr>
          <w:rFonts w:ascii="Verdana" w:hAnsi="Verdana"/>
          <w:b/>
          <w:color w:val="00B0F0"/>
        </w:rPr>
        <w:t>Symmedianpunkt</w:t>
      </w:r>
      <w:r>
        <w:rPr>
          <w:rFonts w:ascii="Verdana" w:hAnsi="Verdana"/>
          <w:color w:val="17365D"/>
        </w:rPr>
        <w:t xml:space="preserve"> </w:t>
      </w:r>
      <w:r w:rsidRPr="006F413E">
        <w:rPr>
          <w:rFonts w:ascii="Verdana" w:hAnsi="Verdana"/>
          <w:color w:val="17365D"/>
        </w:rPr>
        <w:t>oder Lemoine-Punkt</w:t>
      </w:r>
      <w:r>
        <w:rPr>
          <w:rFonts w:ascii="Verdana" w:hAnsi="Verdana"/>
          <w:color w:val="17365D"/>
        </w:rPr>
        <w:t xml:space="preserve"> L.</w:t>
      </w:r>
      <w:r w:rsidRPr="00073F2A">
        <w:rPr>
          <w:rFonts w:ascii="Verdana" w:hAnsi="Verdana"/>
          <w:sz w:val="16"/>
          <w:szCs w:val="16"/>
        </w:rPr>
        <w:t xml:space="preserve"> </w:t>
      </w:r>
      <w:r w:rsidRPr="00E013A4">
        <w:rPr>
          <w:rFonts w:ascii="Verdana" w:hAnsi="Verdana"/>
          <w:sz w:val="16"/>
          <w:szCs w:val="16"/>
        </w:rPr>
        <w:t>(</w:t>
      </w:r>
      <w:r w:rsidRPr="00E013A4">
        <w:rPr>
          <w:rFonts w:ascii="Verdana" w:hAnsi="Verdana"/>
          <w:sz w:val="16"/>
          <w:szCs w:val="16"/>
        </w:rPr>
        <w:sym w:font="Wingdings" w:char="F0E0"/>
      </w:r>
      <w:r w:rsidRPr="00E013A4">
        <w:rPr>
          <w:rFonts w:ascii="Verdana" w:hAnsi="Verdana"/>
          <w:sz w:val="16"/>
          <w:szCs w:val="16"/>
        </w:rPr>
        <w:t>Abb.).</w:t>
      </w:r>
    </w:p>
    <w:p w:rsidR="00596518" w:rsidRDefault="00596518" w:rsidP="00596518">
      <w:pPr>
        <w:spacing w:line="360" w:lineRule="auto"/>
        <w:jc w:val="both"/>
        <w:outlineLvl w:val="1"/>
        <w:rPr>
          <w:rFonts w:ascii="Verdana" w:hAnsi="Verdana"/>
        </w:rPr>
      </w:pPr>
    </w:p>
    <w:p w:rsidR="000A6CA7" w:rsidRDefault="00596518" w:rsidP="00596518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  <w:b/>
          <w:color w:val="FF0066"/>
        </w:rPr>
        <w:t>S</w:t>
      </w:r>
      <w:r w:rsidRPr="00596518">
        <w:rPr>
          <w:rFonts w:ascii="Verdana" w:hAnsi="Verdana"/>
          <w:b/>
          <w:color w:val="FF0066"/>
        </w:rPr>
        <w:t>piegel</w:t>
      </w:r>
      <w:r>
        <w:rPr>
          <w:rFonts w:ascii="Verdana" w:hAnsi="Verdana"/>
          <w:b/>
          <w:color w:val="FF0066"/>
        </w:rPr>
        <w:t>t</w:t>
      </w:r>
      <w:r>
        <w:rPr>
          <w:rFonts w:ascii="Verdana" w:hAnsi="Verdana"/>
        </w:rPr>
        <w:t xml:space="preserve"> man die Ecktransversalen </w:t>
      </w:r>
      <w:r w:rsidRPr="00596518">
        <w:rPr>
          <w:rFonts w:ascii="Verdana" w:hAnsi="Verdana"/>
          <w:b/>
          <w:color w:val="FF0066"/>
        </w:rPr>
        <w:t>an den Winkelhalbierenden</w:t>
      </w:r>
      <w:r>
        <w:rPr>
          <w:rFonts w:ascii="Verdana" w:hAnsi="Verdana"/>
        </w:rPr>
        <w:t xml:space="preserve">, wie beim Musterbeispiel </w:t>
      </w:r>
      <w:r w:rsidRPr="00596518">
        <w:rPr>
          <w:rFonts w:ascii="Verdana" w:hAnsi="Verdana"/>
          <w:color w:val="FFFFFF"/>
          <w:highlight w:val="darkMagenta"/>
        </w:rPr>
        <w:t xml:space="preserve">die Seitenhalbierenden (=Medianen), </w:t>
      </w:r>
      <w:r w:rsidR="000A6CA7" w:rsidRPr="00596518">
        <w:rPr>
          <w:rFonts w:ascii="Verdana" w:hAnsi="Verdana"/>
          <w:color w:val="FFFFFF"/>
          <w:highlight w:val="darkMagenta"/>
        </w:rPr>
        <w:t xml:space="preserve">dann werden </w:t>
      </w:r>
      <w:r w:rsidRPr="00596518">
        <w:rPr>
          <w:rFonts w:ascii="Verdana" w:hAnsi="Verdana"/>
          <w:color w:val="FFFFFF"/>
          <w:highlight w:val="darkMagenta"/>
        </w:rPr>
        <w:t>die</w:t>
      </w:r>
      <w:r w:rsidR="000A6CA7">
        <w:rPr>
          <w:rFonts w:ascii="Verdana" w:hAnsi="Verdana"/>
          <w:color w:val="FFFFFF"/>
          <w:highlight w:val="darkMagenta"/>
        </w:rPr>
        <w:t>se</w:t>
      </w:r>
      <w:r w:rsidRPr="00596518">
        <w:rPr>
          <w:rFonts w:ascii="Verdana" w:hAnsi="Verdana"/>
          <w:color w:val="FFFFFF"/>
          <w:highlight w:val="darkMagenta"/>
        </w:rPr>
        <w:t xml:space="preserve"> zu den Symmedianem</w:t>
      </w:r>
      <w:r>
        <w:rPr>
          <w:rFonts w:ascii="Verdana" w:hAnsi="Verdana"/>
        </w:rPr>
        <w:t xml:space="preserve">, und </w:t>
      </w:r>
      <w:r w:rsidR="000A6CA7">
        <w:rPr>
          <w:rFonts w:ascii="Verdana" w:hAnsi="Verdana"/>
        </w:rPr>
        <w:t>als Schnitt liefern s</w:t>
      </w:r>
      <w:r>
        <w:rPr>
          <w:rFonts w:ascii="Verdana" w:hAnsi="Verdana"/>
        </w:rPr>
        <w:t xml:space="preserve">ie den </w:t>
      </w:r>
      <w:r w:rsidRPr="00596518">
        <w:rPr>
          <w:rFonts w:ascii="Verdana" w:hAnsi="Verdana"/>
          <w:b/>
          <w:color w:val="FFFFFF"/>
          <w:highlight w:val="darkMagenta"/>
        </w:rPr>
        <w:t>Symmedian</w:t>
      </w:r>
      <w:r>
        <w:rPr>
          <w:rFonts w:ascii="Verdana" w:hAnsi="Verdana"/>
          <w:b/>
        </w:rPr>
        <w:t>en</w:t>
      </w:r>
      <w:r w:rsidRPr="00AA7BF9">
        <w:rPr>
          <w:rFonts w:ascii="Verdana" w:hAnsi="Verdana"/>
          <w:b/>
        </w:rPr>
        <w:t>punkt</w:t>
      </w:r>
      <w:r>
        <w:rPr>
          <w:rFonts w:ascii="Verdana" w:hAnsi="Verdana"/>
        </w:rPr>
        <w:t xml:space="preserve"> </w:t>
      </w:r>
    </w:p>
    <w:p w:rsidR="00596518" w:rsidRDefault="00596518" w:rsidP="00596518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(= Lemoinepunkt oder </w:t>
      </w:r>
      <w:r w:rsidR="000A6CA7">
        <w:rPr>
          <w:rFonts w:ascii="Verdana" w:hAnsi="Verdana"/>
        </w:rPr>
        <w:t>G</w:t>
      </w:r>
      <w:r>
        <w:rPr>
          <w:rFonts w:ascii="Verdana" w:hAnsi="Verdana"/>
        </w:rPr>
        <w:t xml:space="preserve">rebepunkt). </w:t>
      </w:r>
    </w:p>
    <w:p w:rsidR="00B26A46" w:rsidRDefault="000D3E05" w:rsidP="00073F2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699510"/>
            <wp:effectExtent l="19050" t="0" r="3810" b="0"/>
            <wp:docPr id="5" name="Bild 5" descr="Mu isogonal zu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 isogonal zu 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2A" w:rsidRDefault="00B26A46" w:rsidP="00681F6C">
      <w:pPr>
        <w:spacing w:line="360" w:lineRule="auto"/>
        <w:jc w:val="both"/>
        <w:rPr>
          <w:rFonts w:ascii="Verdana" w:hAnsi="Verdana"/>
        </w:rPr>
      </w:pPr>
      <w:r w:rsidRPr="00596518">
        <w:rPr>
          <w:rFonts w:ascii="Verdana" w:hAnsi="Verdana"/>
          <w:color w:val="FFFFFF"/>
          <w:highlight w:val="darkMagenta"/>
        </w:rPr>
        <w:t xml:space="preserve">Die </w:t>
      </w:r>
      <w:r w:rsidRPr="00596518">
        <w:rPr>
          <w:rFonts w:ascii="Verdana" w:hAnsi="Verdana"/>
          <w:b/>
          <w:color w:val="FFFFFF"/>
          <w:highlight w:val="darkMagenta"/>
        </w:rPr>
        <w:t>Umkreismitte M</w:t>
      </w:r>
      <w:r w:rsidRPr="00596518">
        <w:rPr>
          <w:rFonts w:ascii="Verdana" w:hAnsi="Verdana"/>
          <w:b/>
          <w:color w:val="FFFFFF"/>
          <w:highlight w:val="darkMagenta"/>
          <w:vertAlign w:val="subscript"/>
        </w:rPr>
        <w:t>u</w:t>
      </w:r>
      <w:r w:rsidR="00FF6F4C" w:rsidRPr="00596518">
        <w:rPr>
          <w:rFonts w:ascii="Verdana" w:hAnsi="Verdana"/>
          <w:color w:val="FFFFFF"/>
          <w:highlight w:val="darkMagenta"/>
        </w:rPr>
        <w:t xml:space="preserve"> ist das </w:t>
      </w:r>
      <w:r w:rsidR="00FF6F4C" w:rsidRPr="00596518">
        <w:rPr>
          <w:rFonts w:ascii="Verdana" w:hAnsi="Verdana"/>
          <w:b/>
          <w:color w:val="FFFFFF"/>
          <w:highlight w:val="darkMagenta"/>
        </w:rPr>
        <w:t>isogonale Bild des Höhenschnittpunkts H</w:t>
      </w:r>
      <w:r w:rsidR="00FF6F4C">
        <w:rPr>
          <w:rFonts w:ascii="Verdana" w:hAnsi="Verdana"/>
        </w:rPr>
        <w:t>! Die an den Seiten des Dreiecks gespiegelten H-Punkte liegen auf dem Umkreis des Dreiecks! Ebenso könnte man M</w:t>
      </w:r>
      <w:r w:rsidR="00FF6F4C" w:rsidRPr="00FF6F4C">
        <w:rPr>
          <w:rFonts w:ascii="Verdana" w:hAnsi="Verdana"/>
          <w:vertAlign w:val="subscript"/>
        </w:rPr>
        <w:t>u</w:t>
      </w:r>
      <w:r w:rsidR="00FF6F4C">
        <w:rPr>
          <w:rFonts w:ascii="Verdana" w:hAnsi="Verdana"/>
        </w:rPr>
        <w:t xml:space="preserve"> an den Seiten spiegeln und erhielt als Kreismitte durch ihre Spiegelbilder gerade das isogonale H.</w:t>
      </w:r>
    </w:p>
    <w:p w:rsidR="00073F2A" w:rsidRDefault="00073F2A" w:rsidP="002316D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178FA">
        <w:rPr>
          <w:rFonts w:ascii="Verdana" w:hAnsi="Verdana"/>
          <w:sz w:val="20"/>
          <w:szCs w:val="20"/>
        </w:rPr>
        <w:t xml:space="preserve">Es gibt </w:t>
      </w:r>
      <w:r w:rsidRPr="00073F2A">
        <w:rPr>
          <w:rFonts w:ascii="Verdana" w:hAnsi="Verdana"/>
          <w:b/>
          <w:sz w:val="20"/>
          <w:szCs w:val="20"/>
        </w:rPr>
        <w:t>vier Punkte</w:t>
      </w:r>
      <w:r w:rsidRPr="00D178FA">
        <w:rPr>
          <w:rFonts w:ascii="Verdana" w:hAnsi="Verdana"/>
          <w:sz w:val="20"/>
          <w:szCs w:val="20"/>
        </w:rPr>
        <w:t xml:space="preserve">, die </w:t>
      </w:r>
      <w:r w:rsidRPr="00073F2A">
        <w:rPr>
          <w:rFonts w:ascii="Verdana" w:hAnsi="Verdana"/>
          <w:b/>
          <w:sz w:val="20"/>
          <w:szCs w:val="20"/>
        </w:rPr>
        <w:t>gegen die Isogonalität immun</w:t>
      </w:r>
      <w:r>
        <w:rPr>
          <w:rFonts w:ascii="Verdana" w:hAnsi="Verdana"/>
          <w:sz w:val="20"/>
          <w:szCs w:val="20"/>
        </w:rPr>
        <w:t xml:space="preserve"> </w:t>
      </w:r>
      <w:r w:rsidRPr="00D178FA">
        <w:rPr>
          <w:rFonts w:ascii="Verdana" w:hAnsi="Verdana"/>
          <w:sz w:val="20"/>
          <w:szCs w:val="20"/>
        </w:rPr>
        <w:t xml:space="preserve">(selbst-isogonal) </w:t>
      </w:r>
      <w:r w:rsidRPr="002316D9">
        <w:rPr>
          <w:rFonts w:ascii="Verdana" w:hAnsi="Verdana"/>
          <w:b/>
          <w:sz w:val="20"/>
          <w:szCs w:val="20"/>
        </w:rPr>
        <w:t>sind</w:t>
      </w:r>
      <w:r w:rsidRPr="00D178FA">
        <w:rPr>
          <w:rFonts w:ascii="Verdana" w:hAnsi="Verdana"/>
          <w:sz w:val="20"/>
          <w:szCs w:val="20"/>
        </w:rPr>
        <w:t>, das sind die Winkelhalbierenen-Schnittpunkte</w:t>
      </w:r>
      <w:r>
        <w:rPr>
          <w:rFonts w:ascii="Verdana" w:hAnsi="Verdana"/>
          <w:sz w:val="20"/>
          <w:szCs w:val="20"/>
        </w:rPr>
        <w:t>,</w:t>
      </w:r>
      <w:r w:rsidRPr="00073F2A">
        <w:rPr>
          <w:rFonts w:ascii="Verdana" w:hAnsi="Verdana"/>
          <w:sz w:val="20"/>
          <w:szCs w:val="20"/>
        </w:rPr>
        <w:t xml:space="preserve"> </w:t>
      </w:r>
      <w:r w:rsidRPr="00D178FA">
        <w:rPr>
          <w:rFonts w:ascii="Verdana" w:hAnsi="Verdana"/>
          <w:sz w:val="20"/>
          <w:szCs w:val="20"/>
        </w:rPr>
        <w:t>also</w:t>
      </w:r>
      <w:r w:rsidR="00327DBA">
        <w:rPr>
          <w:rFonts w:ascii="Verdana" w:hAnsi="Verdana"/>
          <w:sz w:val="20"/>
          <w:szCs w:val="20"/>
        </w:rPr>
        <w:t xml:space="preserve"> das </w:t>
      </w:r>
      <w:r w:rsidRPr="00D178FA">
        <w:rPr>
          <w:rFonts w:ascii="Verdana" w:hAnsi="Verdana"/>
          <w:sz w:val="20"/>
          <w:szCs w:val="20"/>
        </w:rPr>
        <w:t xml:space="preserve"> </w:t>
      </w:r>
      <w:r w:rsidRPr="00327DBA">
        <w:rPr>
          <w:rFonts w:ascii="Verdana" w:hAnsi="Verdana"/>
          <w:b/>
          <w:color w:val="FF0000"/>
          <w:sz w:val="20"/>
          <w:szCs w:val="20"/>
        </w:rPr>
        <w:t>Inkreiszentrum M</w:t>
      </w:r>
      <w:r w:rsidRPr="00327DBA">
        <w:rPr>
          <w:rFonts w:ascii="Verdana" w:hAnsi="Verdana"/>
          <w:b/>
          <w:color w:val="FF0000"/>
          <w:sz w:val="20"/>
          <w:szCs w:val="20"/>
          <w:vertAlign w:val="subscript"/>
        </w:rPr>
        <w:t>i</w:t>
      </w:r>
      <w:r w:rsidRPr="00D178FA">
        <w:rPr>
          <w:rFonts w:ascii="Verdana" w:hAnsi="Verdana"/>
          <w:sz w:val="20"/>
          <w:szCs w:val="20"/>
        </w:rPr>
        <w:t xml:space="preserve"> und die drei </w:t>
      </w:r>
      <w:r w:rsidRPr="00073F2A">
        <w:rPr>
          <w:rFonts w:ascii="Verdana" w:hAnsi="Verdana"/>
          <w:color w:val="7030A0"/>
          <w:sz w:val="20"/>
          <w:szCs w:val="20"/>
        </w:rPr>
        <w:t xml:space="preserve"> </w:t>
      </w:r>
      <w:r w:rsidRPr="00327DBA">
        <w:rPr>
          <w:rFonts w:ascii="Verdana" w:hAnsi="Verdana"/>
          <w:b/>
          <w:color w:val="7030A0"/>
          <w:sz w:val="20"/>
          <w:szCs w:val="20"/>
        </w:rPr>
        <w:t>Excenter</w:t>
      </w:r>
      <w:r w:rsidRPr="00327DBA">
        <w:rPr>
          <w:rFonts w:ascii="Verdana" w:hAnsi="Verdana"/>
          <w:b/>
          <w:sz w:val="20"/>
          <w:szCs w:val="20"/>
        </w:rPr>
        <w:t xml:space="preserve"> </w:t>
      </w:r>
      <w:r w:rsidR="00327DBA" w:rsidRPr="00327DBA">
        <w:rPr>
          <w:rFonts w:ascii="Verdana" w:hAnsi="Verdana"/>
          <w:b/>
          <w:sz w:val="20"/>
          <w:szCs w:val="20"/>
        </w:rPr>
        <w:t>(Ankreismittelpunkte)</w:t>
      </w:r>
      <w:r w:rsidR="00327DBA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die </w:t>
      </w:r>
      <w:r w:rsidRPr="00D178FA">
        <w:rPr>
          <w:rFonts w:ascii="Verdana" w:hAnsi="Verdana"/>
          <w:sz w:val="20"/>
          <w:szCs w:val="20"/>
        </w:rPr>
        <w:t xml:space="preserve">außerhalb liegenden </w:t>
      </w:r>
      <w:r w:rsidR="003041BA">
        <w:rPr>
          <w:rFonts w:ascii="Verdana" w:hAnsi="Verdana"/>
          <w:sz w:val="20"/>
          <w:szCs w:val="20"/>
        </w:rPr>
        <w:t xml:space="preserve">und von außen berührenden </w:t>
      </w:r>
      <w:r w:rsidRPr="00D178FA">
        <w:rPr>
          <w:rFonts w:ascii="Verdana" w:hAnsi="Verdana"/>
          <w:sz w:val="20"/>
          <w:szCs w:val="20"/>
        </w:rPr>
        <w:t>Ankreismitten</w:t>
      </w:r>
      <w:r w:rsidR="003041BA">
        <w:rPr>
          <w:rFonts w:ascii="Verdana" w:hAnsi="Verdana"/>
          <w:sz w:val="20"/>
          <w:szCs w:val="20"/>
        </w:rPr>
        <w:t>.</w:t>
      </w:r>
      <w:r w:rsidRPr="00D178FA">
        <w:rPr>
          <w:rFonts w:ascii="Verdana" w:hAnsi="Verdana"/>
          <w:sz w:val="20"/>
          <w:szCs w:val="20"/>
        </w:rPr>
        <w:t xml:space="preserve"> </w:t>
      </w:r>
    </w:p>
    <w:p w:rsidR="00327DBA" w:rsidRDefault="00327DBA" w:rsidP="002316D9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681F6C" w:rsidRDefault="000D3E05" w:rsidP="00681F6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3592830"/>
            <wp:effectExtent l="19050" t="0" r="7620" b="0"/>
            <wp:docPr id="6" name="Bild 6" descr="lemo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mo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B1" w:rsidRDefault="00F32D3D" w:rsidP="00474DB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Der </w:t>
      </w:r>
      <w:r w:rsidRPr="00474DB0">
        <w:rPr>
          <w:rFonts w:ascii="Verdana" w:hAnsi="Verdana"/>
          <w:b/>
          <w:color w:val="7030A0"/>
        </w:rPr>
        <w:t>Lemoinepunkt</w:t>
      </w:r>
      <w:r>
        <w:rPr>
          <w:rFonts w:ascii="Verdana" w:hAnsi="Verdana"/>
        </w:rPr>
        <w:t xml:space="preserve"> </w:t>
      </w:r>
      <w:r w:rsidR="00474DB0" w:rsidRPr="00474DB0">
        <w:rPr>
          <w:rFonts w:ascii="Verdana" w:hAnsi="Verdana"/>
          <w:b/>
          <w:color w:val="7030A0"/>
        </w:rPr>
        <w:t>L</w:t>
      </w:r>
      <w:r w:rsidR="00474DB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auch als </w:t>
      </w:r>
      <w:r w:rsidRPr="00A54D2C">
        <w:rPr>
          <w:rFonts w:ascii="Verdana" w:hAnsi="Verdana"/>
          <w:b/>
        </w:rPr>
        <w:t>Zentrum des Kreises durch die drei Punkte</w:t>
      </w:r>
      <w:r>
        <w:rPr>
          <w:rFonts w:ascii="Verdana" w:hAnsi="Verdana"/>
        </w:rPr>
        <w:t xml:space="preserve">, die durch Spiegelung </w:t>
      </w:r>
      <w:r w:rsidR="00474DB0">
        <w:rPr>
          <w:rFonts w:ascii="Verdana" w:hAnsi="Verdana"/>
        </w:rPr>
        <w:t xml:space="preserve">des </w:t>
      </w:r>
      <w:r w:rsidR="00474DB0" w:rsidRPr="00474DB0">
        <w:rPr>
          <w:rFonts w:ascii="Verdana" w:hAnsi="Verdana"/>
          <w:b/>
          <w:color w:val="006600"/>
        </w:rPr>
        <w:t>Schwerpu</w:t>
      </w:r>
      <w:r w:rsidR="00474DB0">
        <w:rPr>
          <w:rFonts w:ascii="Verdana" w:hAnsi="Verdana"/>
          <w:b/>
          <w:color w:val="006600"/>
        </w:rPr>
        <w:t>n</w:t>
      </w:r>
      <w:r w:rsidR="00474DB0" w:rsidRPr="00474DB0">
        <w:rPr>
          <w:rFonts w:ascii="Verdana" w:hAnsi="Verdana"/>
          <w:b/>
          <w:color w:val="006600"/>
        </w:rPr>
        <w:t>kt</w:t>
      </w:r>
      <w:r w:rsidR="00474DB0">
        <w:rPr>
          <w:rFonts w:ascii="Verdana" w:hAnsi="Verdana"/>
        </w:rPr>
        <w:t>es</w:t>
      </w:r>
      <w:r>
        <w:rPr>
          <w:rFonts w:ascii="Verdana" w:hAnsi="Verdana"/>
        </w:rPr>
        <w:t xml:space="preserve"> </w:t>
      </w:r>
      <w:r w:rsidRPr="00474DB0">
        <w:rPr>
          <w:rFonts w:ascii="Verdana" w:hAnsi="Verdana"/>
          <w:b/>
          <w:color w:val="006600"/>
        </w:rPr>
        <w:t>S</w:t>
      </w:r>
      <w:r>
        <w:rPr>
          <w:rFonts w:ascii="Verdana" w:hAnsi="Verdana"/>
        </w:rPr>
        <w:t xml:space="preserve"> an den Dreiecks-Seiten erhalten werden.</w:t>
      </w:r>
    </w:p>
    <w:p w:rsidR="00F32D3D" w:rsidRDefault="00F32D3D" w:rsidP="00681F6C">
      <w:pPr>
        <w:spacing w:line="360" w:lineRule="auto"/>
        <w:jc w:val="center"/>
        <w:rPr>
          <w:rFonts w:ascii="Verdana" w:hAnsi="Verdana"/>
        </w:rPr>
      </w:pPr>
    </w:p>
    <w:p w:rsidR="00327DBA" w:rsidRDefault="00327DBA" w:rsidP="00F32D3D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F32D3D" w:rsidRPr="00F32D3D" w:rsidRDefault="00F32D3D" w:rsidP="00F32D3D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32D3D">
        <w:rPr>
          <w:rFonts w:ascii="Verdana" w:hAnsi="Verdana"/>
          <w:sz w:val="20"/>
          <w:szCs w:val="20"/>
        </w:rPr>
        <w:t xml:space="preserve">Die </w:t>
      </w:r>
      <w:r w:rsidRPr="00F32D3D">
        <w:rPr>
          <w:rFonts w:ascii="Verdana" w:hAnsi="Verdana"/>
          <w:b/>
          <w:sz w:val="20"/>
          <w:szCs w:val="20"/>
        </w:rPr>
        <w:t>Abstände</w:t>
      </w:r>
      <w:r w:rsidRPr="00F32D3D">
        <w:rPr>
          <w:rFonts w:ascii="Verdana" w:hAnsi="Verdana"/>
          <w:sz w:val="20"/>
          <w:szCs w:val="20"/>
        </w:rPr>
        <w:t xml:space="preserve"> des Lemoinepunktes L zu den Seiten </w:t>
      </w:r>
      <w:r w:rsidRPr="00F32D3D">
        <w:rPr>
          <w:rFonts w:ascii="Verdana" w:hAnsi="Verdana"/>
          <w:b/>
          <w:sz w:val="20"/>
          <w:szCs w:val="20"/>
        </w:rPr>
        <w:t>verhalten sich wie die Seiten</w:t>
      </w:r>
      <w:r w:rsidRPr="00F32D3D">
        <w:rPr>
          <w:rFonts w:ascii="Verdana" w:hAnsi="Verdana"/>
          <w:sz w:val="20"/>
          <w:szCs w:val="20"/>
        </w:rPr>
        <w:t xml:space="preserve">, und die Summe der </w:t>
      </w:r>
      <w:hyperlink r:id="rId14" w:tooltip="Quadratzahl" w:history="1">
        <w:r w:rsidRPr="00F32D3D">
          <w:rPr>
            <w:rFonts w:ascii="Verdana" w:hAnsi="Verdana"/>
            <w:b/>
            <w:sz w:val="20"/>
            <w:szCs w:val="20"/>
          </w:rPr>
          <w:t>Quadrate</w:t>
        </w:r>
      </w:hyperlink>
      <w:r w:rsidRPr="00F32D3D">
        <w:rPr>
          <w:rFonts w:ascii="Verdana" w:hAnsi="Verdana"/>
          <w:b/>
          <w:sz w:val="20"/>
          <w:szCs w:val="20"/>
        </w:rPr>
        <w:t xml:space="preserve"> dieser </w:t>
      </w:r>
      <w:hyperlink r:id="rId15" w:tooltip="Abstand" w:history="1">
        <w:r w:rsidRPr="00F32D3D">
          <w:rPr>
            <w:rFonts w:ascii="Verdana" w:hAnsi="Verdana"/>
            <w:b/>
            <w:sz w:val="20"/>
            <w:szCs w:val="20"/>
          </w:rPr>
          <w:t>Abstände</w:t>
        </w:r>
      </w:hyperlink>
      <w:r w:rsidRPr="00F32D3D">
        <w:rPr>
          <w:rFonts w:ascii="Verdana" w:hAnsi="Verdana"/>
          <w:sz w:val="20"/>
          <w:szCs w:val="20"/>
        </w:rPr>
        <w:t xml:space="preserve"> </w:t>
      </w:r>
      <w:r w:rsidRPr="00F32D3D">
        <w:rPr>
          <w:rFonts w:ascii="Verdana" w:hAnsi="Verdana"/>
          <w:i/>
          <w:iCs/>
          <w:sz w:val="20"/>
          <w:szCs w:val="20"/>
        </w:rPr>
        <w:t xml:space="preserve">bildet ein </w:t>
      </w:r>
      <w:r w:rsidRPr="00F32D3D">
        <w:rPr>
          <w:rFonts w:ascii="Verdana" w:hAnsi="Verdana"/>
          <w:b/>
          <w:i/>
          <w:iCs/>
          <w:sz w:val="20"/>
          <w:szCs w:val="20"/>
        </w:rPr>
        <w:t>Minimum</w:t>
      </w:r>
      <w:r w:rsidRPr="00F32D3D">
        <w:rPr>
          <w:rFonts w:ascii="Verdana" w:hAnsi="Verdana"/>
          <w:sz w:val="20"/>
          <w:szCs w:val="20"/>
        </w:rPr>
        <w:t>.</w:t>
      </w:r>
    </w:p>
    <w:p w:rsidR="00F32D3D" w:rsidRDefault="00F32D3D" w:rsidP="00681F6C">
      <w:pPr>
        <w:spacing w:line="360" w:lineRule="auto"/>
        <w:jc w:val="center"/>
        <w:rPr>
          <w:rFonts w:ascii="Verdana" w:hAnsi="Verdana"/>
        </w:rPr>
      </w:pPr>
    </w:p>
    <w:p w:rsidR="00327DBA" w:rsidRPr="00F358D4" w:rsidRDefault="00327DBA" w:rsidP="00327DB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FFFF"/>
          <w:highlight w:val="darkMagenta"/>
        </w:rPr>
        <w:br w:type="page"/>
      </w:r>
      <w:r w:rsidRPr="00F358D4">
        <w:rPr>
          <w:rFonts w:ascii="Verdana" w:hAnsi="Verdana"/>
          <w:sz w:val="20"/>
          <w:szCs w:val="20"/>
          <w:u w:val="single"/>
        </w:rPr>
        <w:t>Merke:</w:t>
      </w:r>
      <w:r w:rsidRPr="00F358D4">
        <w:rPr>
          <w:rFonts w:ascii="Verdana" w:hAnsi="Verdana"/>
          <w:sz w:val="20"/>
          <w:szCs w:val="20"/>
        </w:rPr>
        <w:t xml:space="preserve"> </w:t>
      </w:r>
    </w:p>
    <w:p w:rsidR="003865C9" w:rsidRDefault="00681F6C" w:rsidP="003865C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03596C">
        <w:rPr>
          <w:rFonts w:ascii="Verdana" w:hAnsi="Verdana"/>
          <w:color w:val="FFFFFF"/>
          <w:highlight w:val="darkMagenta"/>
        </w:rPr>
        <w:t xml:space="preserve">Lemoine-Punkt als </w:t>
      </w:r>
      <w:r w:rsidRPr="003865C9">
        <w:rPr>
          <w:rFonts w:ascii="Verdana" w:hAnsi="Verdana"/>
          <w:b/>
          <w:color w:val="FFFFFF"/>
          <w:highlight w:val="darkMagenta"/>
        </w:rPr>
        <w:t>isogonales</w:t>
      </w:r>
      <w:r w:rsidRPr="0003596C">
        <w:rPr>
          <w:rFonts w:ascii="Verdana" w:hAnsi="Verdana"/>
          <w:color w:val="FFFFFF"/>
          <w:highlight w:val="darkMagenta"/>
        </w:rPr>
        <w:t xml:space="preserve"> Konjugat des </w:t>
      </w:r>
      <w:r w:rsidRPr="0003596C">
        <w:rPr>
          <w:rFonts w:ascii="Verdana" w:hAnsi="Verdana"/>
          <w:b/>
          <w:color w:val="FFFFFF"/>
          <w:highlight w:val="darkMagenta"/>
        </w:rPr>
        <w:t>Schwerpunkts S</w:t>
      </w:r>
      <w:r>
        <w:rPr>
          <w:rFonts w:ascii="Verdana" w:hAnsi="Verdana"/>
        </w:rPr>
        <w:t xml:space="preserve"> </w:t>
      </w:r>
      <w:r w:rsidR="00F32D3D">
        <w:rPr>
          <w:rFonts w:ascii="Verdana" w:hAnsi="Verdana"/>
        </w:rPr>
        <w:t>=</w:t>
      </w:r>
      <w:r>
        <w:rPr>
          <w:rFonts w:ascii="Verdana" w:hAnsi="Verdana"/>
        </w:rPr>
        <w:t xml:space="preserve"> </w:t>
      </w:r>
      <w:r w:rsidR="009F534B" w:rsidRPr="003865C9">
        <w:rPr>
          <w:rFonts w:ascii="Verdana" w:hAnsi="Verdana"/>
          <w:color w:val="FFFFFF"/>
          <w:highlight w:val="red"/>
        </w:rPr>
        <w:t>an den Winkelhalbierenden gespiegelten</w:t>
      </w:r>
      <w:r w:rsidR="009F534B" w:rsidRPr="003865C9">
        <w:rPr>
          <w:rFonts w:ascii="Verdana" w:hAnsi="Verdana"/>
          <w:color w:val="FFFFFF"/>
        </w:rPr>
        <w:t xml:space="preserve"> </w:t>
      </w:r>
      <w:r w:rsidR="009F534B">
        <w:rPr>
          <w:rFonts w:ascii="Verdana" w:hAnsi="Verdana"/>
        </w:rPr>
        <w:t>Schwerlinien (</w:t>
      </w:r>
      <w:r w:rsidR="009F534B" w:rsidRPr="00EC6928">
        <w:rPr>
          <w:rFonts w:ascii="Verdana" w:hAnsi="Verdana"/>
          <w:sz w:val="20"/>
          <w:szCs w:val="20"/>
        </w:rPr>
        <w:t>Seitenhalbiereden), die auch Medianen genannt werden</w:t>
      </w:r>
      <w:r w:rsidR="003865C9">
        <w:rPr>
          <w:rFonts w:ascii="Verdana" w:hAnsi="Verdana"/>
          <w:sz w:val="20"/>
          <w:szCs w:val="20"/>
        </w:rPr>
        <w:t xml:space="preserve">! </w:t>
      </w:r>
    </w:p>
    <w:p w:rsidR="00F358D4" w:rsidRDefault="00F358D4" w:rsidP="003865C9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F358D4" w:rsidRPr="00F358D4" w:rsidRDefault="00F358D4" w:rsidP="003865C9">
      <w:pPr>
        <w:spacing w:line="360" w:lineRule="auto"/>
        <w:jc w:val="both"/>
        <w:rPr>
          <w:rFonts w:ascii="Verdana" w:hAnsi="Verdana"/>
        </w:rPr>
      </w:pPr>
      <w:r w:rsidRPr="00F358D4">
        <w:rPr>
          <w:rFonts w:ascii="Verdana" w:hAnsi="Verdana"/>
        </w:rPr>
        <w:t xml:space="preserve">Isogonales Konjugat = Spiegelung der Transversalen an den Winkelhalbierenden. </w:t>
      </w:r>
    </w:p>
    <w:p w:rsidR="00327DBA" w:rsidRDefault="00327DBA" w:rsidP="003865C9">
      <w:pPr>
        <w:spacing w:line="360" w:lineRule="auto"/>
        <w:jc w:val="both"/>
        <w:rPr>
          <w:rFonts w:ascii="Verdana" w:hAnsi="Verdana"/>
        </w:rPr>
      </w:pPr>
    </w:p>
    <w:p w:rsidR="00CB5C93" w:rsidRDefault="003865C9" w:rsidP="003865C9">
      <w:pPr>
        <w:spacing w:line="360" w:lineRule="auto"/>
        <w:jc w:val="both"/>
        <w:rPr>
          <w:rFonts w:ascii="Verdana" w:hAnsi="Verdana"/>
        </w:rPr>
      </w:pPr>
      <w:r w:rsidRPr="00F358D4">
        <w:rPr>
          <w:rFonts w:ascii="Verdana" w:hAnsi="Verdana"/>
        </w:rPr>
        <w:t>Isotomische</w:t>
      </w:r>
      <w:r w:rsidR="009F534B" w:rsidRPr="00F358D4">
        <w:rPr>
          <w:rFonts w:ascii="Verdana" w:hAnsi="Verdana"/>
        </w:rPr>
        <w:t xml:space="preserve"> </w:t>
      </w:r>
      <w:r w:rsidR="00327DBA">
        <w:rPr>
          <w:rFonts w:ascii="Verdana" w:hAnsi="Verdana"/>
        </w:rPr>
        <w:t>Tranformation</w:t>
      </w:r>
      <w:r w:rsidR="009F534B" w:rsidRPr="00F358D4">
        <w:rPr>
          <w:rFonts w:ascii="Verdana" w:hAnsi="Verdana"/>
        </w:rPr>
        <w:t xml:space="preserve"> =</w:t>
      </w:r>
      <w:r w:rsidR="00731519" w:rsidRPr="00F358D4">
        <w:rPr>
          <w:rFonts w:ascii="Verdana" w:hAnsi="Verdana"/>
        </w:rPr>
        <w:t xml:space="preserve"> </w:t>
      </w:r>
      <w:r w:rsidR="00F358D4" w:rsidRPr="00F358D4">
        <w:rPr>
          <w:rFonts w:ascii="Verdana" w:hAnsi="Verdana"/>
        </w:rPr>
        <w:t xml:space="preserve">Spiegelung der Teilpunkte an den Seitenmitten </w:t>
      </w:r>
      <w:r w:rsidR="00F358D4">
        <w:rPr>
          <w:rFonts w:ascii="Verdana" w:hAnsi="Verdana"/>
        </w:rPr>
        <w:t>(</w:t>
      </w:r>
      <w:r w:rsidR="00681F6C" w:rsidRPr="00F32D3D">
        <w:rPr>
          <w:rFonts w:ascii="Verdana" w:hAnsi="Verdana"/>
        </w:rPr>
        <w:t>Vertauschung des Sch</w:t>
      </w:r>
      <w:r w:rsidR="00EC6928" w:rsidRPr="00F32D3D">
        <w:rPr>
          <w:rFonts w:ascii="Verdana" w:hAnsi="Verdana"/>
        </w:rPr>
        <w:t>nittverhältnisse auf den Seiten</w:t>
      </w:r>
      <w:r w:rsidR="00F358D4">
        <w:rPr>
          <w:rFonts w:ascii="Verdana" w:hAnsi="Verdana"/>
        </w:rPr>
        <w:t>)</w:t>
      </w:r>
      <w:r w:rsidRPr="00F32D3D">
        <w:rPr>
          <w:rFonts w:ascii="Verdana" w:hAnsi="Verdana"/>
        </w:rPr>
        <w:t>.</w:t>
      </w:r>
    </w:p>
    <w:p w:rsidR="00351E20" w:rsidRDefault="00351E20" w:rsidP="00351E2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Und alternativ, spiegelt man den Punkt </w:t>
      </w:r>
      <w:r w:rsidR="004D59A9">
        <w:rPr>
          <w:rFonts w:ascii="Verdana" w:hAnsi="Verdana"/>
        </w:rPr>
        <w:t>P</w:t>
      </w:r>
      <w:r>
        <w:rPr>
          <w:rFonts w:ascii="Verdana" w:hAnsi="Verdana"/>
        </w:rPr>
        <w:t xml:space="preserve"> </w:t>
      </w:r>
      <w:r w:rsidRPr="0007386F">
        <w:rPr>
          <w:rFonts w:ascii="Verdana" w:hAnsi="Verdana"/>
        </w:rPr>
        <w:t xml:space="preserve">an den Seiten bzw. deren Verlängerungen, </w:t>
      </w:r>
      <w:r>
        <w:rPr>
          <w:rFonts w:ascii="Verdana" w:hAnsi="Verdana"/>
        </w:rPr>
        <w:t xml:space="preserve">dann </w:t>
      </w:r>
      <w:r w:rsidRPr="0007386F">
        <w:rPr>
          <w:rFonts w:ascii="Verdana" w:hAnsi="Verdana"/>
        </w:rPr>
        <w:t xml:space="preserve">entstehen drei Bildpunkte </w:t>
      </w:r>
      <w:r>
        <w:rPr>
          <w:rFonts w:ascii="Verdana" w:hAnsi="Verdana"/>
        </w:rPr>
        <w:t>der</w:t>
      </w:r>
      <w:r w:rsidRPr="0007386F">
        <w:rPr>
          <w:rFonts w:ascii="Verdana" w:hAnsi="Verdana"/>
        </w:rPr>
        <w:t>e</w:t>
      </w:r>
      <w:r>
        <w:rPr>
          <w:rFonts w:ascii="Verdana" w:hAnsi="Verdana"/>
        </w:rPr>
        <w:t>n</w:t>
      </w:r>
      <w:r w:rsidRPr="0007386F">
        <w:rPr>
          <w:rFonts w:ascii="Verdana" w:hAnsi="Verdana"/>
        </w:rPr>
        <w:t xml:space="preserve"> Umkreismittelpunkt </w:t>
      </w:r>
      <w:r>
        <w:rPr>
          <w:rFonts w:ascii="Verdana" w:hAnsi="Verdana"/>
        </w:rPr>
        <w:t>ist</w:t>
      </w:r>
      <w:r w:rsidRPr="0007386F">
        <w:rPr>
          <w:rFonts w:ascii="Verdana" w:hAnsi="Verdana"/>
        </w:rPr>
        <w:t xml:space="preserve"> dann der zu </w:t>
      </w:r>
      <w:r w:rsidR="004D59A9">
        <w:rPr>
          <w:rFonts w:ascii="Verdana" w:hAnsi="Verdana"/>
        </w:rPr>
        <w:t>P</w:t>
      </w:r>
      <w:r>
        <w:rPr>
          <w:rFonts w:ascii="Verdana" w:hAnsi="Verdana"/>
        </w:rPr>
        <w:t xml:space="preserve"> </w:t>
      </w:r>
      <w:r w:rsidRPr="0007386F">
        <w:rPr>
          <w:rFonts w:ascii="Verdana" w:hAnsi="Verdana"/>
        </w:rPr>
        <w:t>isogonal konjugierte Punkt bezüglich des Dreiecks ABC.</w:t>
      </w:r>
    </w:p>
    <w:p w:rsidR="00351E20" w:rsidRDefault="00351E20" w:rsidP="00351E20">
      <w:pPr>
        <w:spacing w:line="360" w:lineRule="auto"/>
        <w:rPr>
          <w:rFonts w:ascii="Verdana" w:hAnsi="Verdana"/>
        </w:rPr>
      </w:pPr>
    </w:p>
    <w:p w:rsidR="00327DBA" w:rsidRDefault="00327DBA" w:rsidP="00914FD5">
      <w:pPr>
        <w:spacing w:line="360" w:lineRule="auto"/>
        <w:jc w:val="center"/>
        <w:rPr>
          <w:rFonts w:ascii="Verdana" w:hAnsi="Verdana"/>
          <w:sz w:val="40"/>
          <w:szCs w:val="40"/>
        </w:rPr>
      </w:pPr>
    </w:p>
    <w:p w:rsidR="00914FD5" w:rsidRDefault="00351E20" w:rsidP="00914FD5">
      <w:pPr>
        <w:spacing w:line="360" w:lineRule="auto"/>
        <w:jc w:val="center"/>
        <w:rPr>
          <w:rFonts w:ascii="Verdana" w:hAnsi="Verdana"/>
          <w:b/>
          <w:color w:val="FFFFFF"/>
          <w:sz w:val="48"/>
          <w:szCs w:val="48"/>
          <w:highlight w:val="darkMagenta"/>
        </w:rPr>
      </w:pPr>
      <w:r w:rsidRPr="00914FD5">
        <w:rPr>
          <w:rFonts w:ascii="Verdana" w:hAnsi="Verdana"/>
          <w:sz w:val="40"/>
          <w:szCs w:val="40"/>
        </w:rPr>
        <w:t>Dazu drei Beispiele</w:t>
      </w:r>
      <w:r w:rsidR="00914FD5" w:rsidRPr="00914FD5">
        <w:rPr>
          <w:rFonts w:ascii="Verdana" w:hAnsi="Verdana"/>
          <w:sz w:val="40"/>
          <w:szCs w:val="40"/>
        </w:rPr>
        <w:t xml:space="preserve"> für</w:t>
      </w:r>
      <w:r w:rsidRPr="00914FD5">
        <w:rPr>
          <w:rFonts w:ascii="Verdana" w:hAnsi="Verdana"/>
          <w:sz w:val="40"/>
          <w:szCs w:val="40"/>
        </w:rPr>
        <w:t xml:space="preserve"> </w:t>
      </w:r>
      <w:r w:rsidR="00914FD5" w:rsidRPr="00914FD5">
        <w:rPr>
          <w:rFonts w:ascii="Verdana" w:hAnsi="Verdana"/>
          <w:sz w:val="40"/>
          <w:szCs w:val="40"/>
        </w:rPr>
        <w:t>d</w:t>
      </w:r>
      <w:r w:rsidRPr="00914FD5">
        <w:rPr>
          <w:rFonts w:ascii="Verdana" w:hAnsi="Verdana"/>
          <w:sz w:val="40"/>
          <w:szCs w:val="40"/>
        </w:rPr>
        <w:t>e</w:t>
      </w:r>
      <w:r w:rsidR="00914FD5" w:rsidRPr="00914FD5">
        <w:rPr>
          <w:rFonts w:ascii="Verdana" w:hAnsi="Verdana"/>
          <w:sz w:val="40"/>
          <w:szCs w:val="40"/>
        </w:rPr>
        <w:t>n</w:t>
      </w:r>
      <w:r w:rsidRPr="00914FD5">
        <w:rPr>
          <w:rFonts w:ascii="Verdana" w:hAnsi="Verdana"/>
          <w:sz w:val="44"/>
          <w:szCs w:val="44"/>
        </w:rPr>
        <w:t xml:space="preserve"> </w:t>
      </w:r>
      <w:r w:rsidRPr="00914FD5">
        <w:rPr>
          <w:rFonts w:ascii="Verdana" w:hAnsi="Verdana"/>
          <w:b/>
          <w:color w:val="FFFFFF"/>
          <w:sz w:val="44"/>
          <w:szCs w:val="44"/>
          <w:highlight w:val="darkMagenta"/>
        </w:rPr>
        <w:t>Schwerpunkt</w:t>
      </w:r>
      <w:r w:rsidRPr="00914FD5">
        <w:rPr>
          <w:rFonts w:ascii="Verdana" w:hAnsi="Verdana"/>
          <w:b/>
          <w:color w:val="FFFFFF"/>
          <w:highlight w:val="darkMagenta"/>
        </w:rPr>
        <w:t xml:space="preserve"> </w:t>
      </w:r>
      <w:r w:rsidR="004D59A9" w:rsidRPr="00914FD5">
        <w:rPr>
          <w:rFonts w:ascii="Verdana" w:hAnsi="Verdana"/>
          <w:b/>
          <w:color w:val="FFFFFF"/>
          <w:highlight w:val="darkMagenta"/>
        </w:rPr>
        <w:t>P</w:t>
      </w:r>
      <w:r w:rsidRPr="00914FD5">
        <w:rPr>
          <w:rFonts w:ascii="Verdana" w:hAnsi="Verdana"/>
          <w:b/>
          <w:color w:val="FFFFFF"/>
          <w:highlight w:val="darkMagenta"/>
        </w:rPr>
        <w:t xml:space="preserve"> = </w:t>
      </w:r>
      <w:r w:rsidRPr="00914FD5">
        <w:rPr>
          <w:rFonts w:ascii="Verdana" w:hAnsi="Verdana"/>
          <w:b/>
          <w:color w:val="FFFFFF"/>
          <w:sz w:val="48"/>
          <w:szCs w:val="48"/>
          <w:highlight w:val="darkMagenta"/>
        </w:rPr>
        <w:t>S</w:t>
      </w:r>
      <w:r w:rsidR="00914FD5">
        <w:rPr>
          <w:rFonts w:ascii="Verdana" w:hAnsi="Verdana"/>
          <w:b/>
          <w:color w:val="FFFFFF"/>
          <w:sz w:val="48"/>
          <w:szCs w:val="48"/>
          <w:highlight w:val="darkMagenta"/>
        </w:rPr>
        <w:t>,</w:t>
      </w:r>
    </w:p>
    <w:p w:rsidR="00914FD5" w:rsidRPr="00914FD5" w:rsidRDefault="00351E20" w:rsidP="00914FD5">
      <w:pPr>
        <w:spacing w:line="360" w:lineRule="auto"/>
        <w:jc w:val="center"/>
        <w:rPr>
          <w:rFonts w:ascii="Verdana" w:hAnsi="Verdana"/>
          <w:b/>
          <w:color w:val="FFFFFF"/>
          <w:sz w:val="16"/>
          <w:szCs w:val="16"/>
          <w:highlight w:val="darkMagenta"/>
        </w:rPr>
      </w:pPr>
      <w:r w:rsidRPr="00914FD5">
        <w:rPr>
          <w:rFonts w:ascii="Verdana" w:hAnsi="Verdana"/>
          <w:b/>
          <w:color w:val="FFFFFF"/>
          <w:sz w:val="16"/>
          <w:szCs w:val="16"/>
          <w:highlight w:val="darkMagenta"/>
        </w:rPr>
        <w:t xml:space="preserve"> </w:t>
      </w:r>
    </w:p>
    <w:p w:rsidR="00914FD5" w:rsidRDefault="004D59A9" w:rsidP="00914FD5">
      <w:pPr>
        <w:spacing w:line="360" w:lineRule="auto"/>
        <w:jc w:val="center"/>
        <w:rPr>
          <w:rFonts w:ascii="Verdana" w:hAnsi="Verdana"/>
          <w:b/>
          <w:color w:val="FFFFFF"/>
          <w:sz w:val="48"/>
          <w:szCs w:val="48"/>
          <w:highlight w:val="darkMagenta"/>
        </w:rPr>
      </w:pPr>
      <w:r w:rsidRPr="00914FD5">
        <w:rPr>
          <w:rFonts w:ascii="Verdana" w:hAnsi="Verdana"/>
          <w:b/>
          <w:color w:val="FFFFFF"/>
          <w:sz w:val="48"/>
          <w:szCs w:val="48"/>
          <w:highlight w:val="darkMagenta"/>
        </w:rPr>
        <w:t xml:space="preserve">dessen Bild </w:t>
      </w:r>
      <w:r w:rsidR="00914FD5">
        <w:rPr>
          <w:rFonts w:ascii="Verdana" w:hAnsi="Verdana"/>
          <w:b/>
          <w:color w:val="FFFFFF"/>
          <w:sz w:val="48"/>
          <w:szCs w:val="48"/>
          <w:highlight w:val="darkMagenta"/>
        </w:rPr>
        <w:t xml:space="preserve"> </w:t>
      </w:r>
      <w:r w:rsidR="00914FD5" w:rsidRPr="00914FD5">
        <w:rPr>
          <w:rFonts w:ascii="Verdana" w:hAnsi="Verdana"/>
          <w:b/>
          <w:color w:val="FFFFFF"/>
          <w:sz w:val="44"/>
          <w:szCs w:val="44"/>
          <w:highlight w:val="darkMagenta"/>
        </w:rPr>
        <w:t>ist</w:t>
      </w:r>
      <w:r w:rsidR="00914FD5" w:rsidRPr="00914FD5">
        <w:rPr>
          <w:rFonts w:ascii="Verdana" w:hAnsi="Verdana"/>
          <w:highlight w:val="darkMagenta"/>
        </w:rPr>
        <w:t xml:space="preserve"> </w:t>
      </w:r>
      <w:r w:rsidR="00914FD5">
        <w:rPr>
          <w:rFonts w:ascii="Verdana" w:hAnsi="Verdana"/>
          <w:highlight w:val="darkMagenta"/>
        </w:rPr>
        <w:t xml:space="preserve"> </w:t>
      </w:r>
      <w:r w:rsidRPr="00914FD5">
        <w:rPr>
          <w:rFonts w:ascii="Verdana" w:hAnsi="Verdana"/>
          <w:b/>
          <w:color w:val="FFFFFF"/>
          <w:sz w:val="48"/>
          <w:szCs w:val="48"/>
          <w:highlight w:val="darkMagenta"/>
        </w:rPr>
        <w:t>der</w:t>
      </w:r>
    </w:p>
    <w:p w:rsidR="004D59A9" w:rsidRDefault="004D59A9" w:rsidP="00914FD5">
      <w:pPr>
        <w:spacing w:line="360" w:lineRule="auto"/>
        <w:jc w:val="center"/>
        <w:rPr>
          <w:rFonts w:ascii="Verdana" w:hAnsi="Verdana"/>
        </w:rPr>
      </w:pPr>
      <w:r w:rsidRPr="00914FD5">
        <w:rPr>
          <w:rFonts w:ascii="Verdana" w:hAnsi="Verdana"/>
          <w:b/>
          <w:color w:val="FFFFFF"/>
          <w:sz w:val="48"/>
          <w:szCs w:val="48"/>
          <w:highlight w:val="darkMagenta"/>
        </w:rPr>
        <w:t xml:space="preserve">Lemoine-Punkt </w:t>
      </w:r>
      <w:r w:rsidR="00914FD5" w:rsidRPr="00914FD5">
        <w:rPr>
          <w:rFonts w:ascii="Verdana" w:hAnsi="Verdana"/>
          <w:b/>
          <w:color w:val="FFFFFF"/>
          <w:sz w:val="48"/>
          <w:szCs w:val="48"/>
          <w:highlight w:val="darkMagenta"/>
        </w:rPr>
        <w:t>(Symmedian</w:t>
      </w:r>
      <w:r w:rsidR="00914FD5">
        <w:rPr>
          <w:rFonts w:ascii="Verdana" w:hAnsi="Verdana"/>
          <w:b/>
          <w:color w:val="FFFFFF"/>
          <w:highlight w:val="darkMagenta"/>
        </w:rPr>
        <w:t>)</w:t>
      </w:r>
    </w:p>
    <w:p w:rsidR="00351E20" w:rsidRDefault="00351E20" w:rsidP="004D59A9">
      <w:pPr>
        <w:spacing w:line="360" w:lineRule="auto"/>
        <w:jc w:val="both"/>
        <w:rPr>
          <w:rFonts w:ascii="Verdana" w:hAnsi="Verdana"/>
        </w:rPr>
      </w:pPr>
    </w:p>
    <w:p w:rsidR="004871FA" w:rsidRDefault="000D3E05" w:rsidP="00351E20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3820" cy="3360420"/>
            <wp:effectExtent l="19050" t="0" r="0" b="0"/>
            <wp:docPr id="7" name="Bild 7" descr="lEMOINE RECHT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MOINE RECHTrech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20" w:rsidRDefault="00351E20" w:rsidP="00351E20">
      <w:pPr>
        <w:spacing w:line="360" w:lineRule="auto"/>
        <w:jc w:val="both"/>
        <w:rPr>
          <w:rFonts w:ascii="Verdana" w:hAnsi="Verdana"/>
        </w:rPr>
      </w:pPr>
    </w:p>
    <w:p w:rsidR="00351E20" w:rsidRDefault="00351E20" w:rsidP="00351E2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für rechtwinklig</w:t>
      </w:r>
      <w:r w:rsidR="00F168D1">
        <w:rPr>
          <w:rFonts w:ascii="Verdana" w:hAnsi="Verdana"/>
        </w:rPr>
        <w:t>e</w:t>
      </w:r>
    </w:p>
    <w:p w:rsidR="00914FD5" w:rsidRDefault="00914FD5" w:rsidP="00351E20">
      <w:pPr>
        <w:spacing w:line="360" w:lineRule="auto"/>
        <w:jc w:val="center"/>
        <w:rPr>
          <w:rFonts w:ascii="Verdana" w:hAnsi="Verdana"/>
        </w:rPr>
      </w:pPr>
    </w:p>
    <w:p w:rsidR="00351E20" w:rsidRDefault="000D3E05" w:rsidP="00351E2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200400" cy="2998470"/>
            <wp:effectExtent l="19050" t="0" r="0" b="0"/>
            <wp:docPr id="8" name="Bild 8" descr="lEMOINE unREC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MOINE unRECHT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D5" w:rsidRDefault="00914FD5" w:rsidP="00914FD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spitzwinklige</w:t>
      </w:r>
    </w:p>
    <w:p w:rsidR="00351E20" w:rsidRDefault="000D3E05" w:rsidP="00351E2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4777740"/>
            <wp:effectExtent l="19050" t="0" r="7620" b="0"/>
            <wp:docPr id="9" name="Bild 9" descr="lEMOINE unRECH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MOINE unRECHT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20" w:rsidRDefault="00351E20" w:rsidP="00351E2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und stumpfwinklige Dreiecke</w:t>
      </w:r>
    </w:p>
    <w:p w:rsidR="000C24A7" w:rsidRDefault="000D3E05" w:rsidP="00351E2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3820" cy="4476750"/>
            <wp:effectExtent l="19050" t="0" r="0" b="0"/>
            <wp:docPr id="10" name="Bild 10" descr="lEMOINE unRECHTzu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MOINE unRECHTzugab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A7" w:rsidRPr="0007386F" w:rsidRDefault="000C24A7" w:rsidP="00BC6A2C">
      <w:pPr>
        <w:spacing w:line="360" w:lineRule="auto"/>
        <w:ind w:left="708"/>
        <w:jc w:val="both"/>
        <w:rPr>
          <w:rFonts w:ascii="Verdana" w:hAnsi="Verdana"/>
        </w:rPr>
      </w:pPr>
      <w:r w:rsidRPr="00BC6A2C">
        <w:rPr>
          <w:rFonts w:ascii="Verdana" w:hAnsi="Verdana"/>
          <w:sz w:val="36"/>
          <w:szCs w:val="36"/>
        </w:rPr>
        <w:t xml:space="preserve">Parallelen zu den Seiten durch Lemoine schneiden in sechs Punkten, durch die der </w:t>
      </w:r>
      <w:r w:rsidRPr="00BC6A2C">
        <w:rPr>
          <w:rFonts w:ascii="Verdana" w:hAnsi="Verdana"/>
          <w:b/>
          <w:color w:val="CC66FF"/>
          <w:sz w:val="36"/>
          <w:szCs w:val="36"/>
        </w:rPr>
        <w:t>Lemoinekreis</w:t>
      </w:r>
      <w:r w:rsidR="004D59A9" w:rsidRPr="00BC6A2C">
        <w:rPr>
          <w:rFonts w:ascii="Verdana" w:hAnsi="Verdana"/>
          <w:b/>
          <w:color w:val="CC66FF"/>
          <w:sz w:val="36"/>
          <w:szCs w:val="36"/>
        </w:rPr>
        <w:t xml:space="preserve"> </w:t>
      </w:r>
      <w:r w:rsidR="004D59A9" w:rsidRPr="00BC6A2C">
        <w:rPr>
          <w:rFonts w:ascii="Verdana" w:hAnsi="Verdana"/>
          <w:color w:val="CC66FF"/>
          <w:sz w:val="36"/>
          <w:szCs w:val="36"/>
        </w:rPr>
        <w:t>(gestrichelt)</w:t>
      </w:r>
      <w:r w:rsidRPr="00BC6A2C">
        <w:rPr>
          <w:rFonts w:ascii="Verdana" w:hAnsi="Verdana"/>
          <w:b/>
          <w:color w:val="CC66FF"/>
          <w:sz w:val="36"/>
          <w:szCs w:val="36"/>
        </w:rPr>
        <w:t xml:space="preserve"> </w:t>
      </w:r>
      <w:r w:rsidRPr="00BC6A2C">
        <w:rPr>
          <w:rFonts w:ascii="Verdana" w:hAnsi="Verdana"/>
          <w:sz w:val="36"/>
          <w:szCs w:val="36"/>
        </w:rPr>
        <w:t xml:space="preserve">geht.  Dessen Mitte ist auch die MITTE des BROCARDKREISES. Letzterer geht durch die </w:t>
      </w:r>
      <w:r w:rsidRPr="00BC6A2C">
        <w:rPr>
          <w:rFonts w:ascii="Verdana" w:hAnsi="Verdana"/>
          <w:color w:val="002060"/>
          <w:sz w:val="36"/>
          <w:szCs w:val="36"/>
        </w:rPr>
        <w:t>Umkreismitte</w:t>
      </w:r>
      <w:r w:rsidR="004D59A9" w:rsidRPr="00BC6A2C">
        <w:rPr>
          <w:rFonts w:ascii="Verdana" w:hAnsi="Verdana"/>
          <w:color w:val="002060"/>
          <w:sz w:val="36"/>
          <w:szCs w:val="36"/>
        </w:rPr>
        <w:t xml:space="preserve"> M</w:t>
      </w:r>
      <w:r w:rsidR="004D59A9" w:rsidRPr="00BC6A2C">
        <w:rPr>
          <w:rFonts w:ascii="Verdana" w:hAnsi="Verdana"/>
          <w:color w:val="002060"/>
          <w:sz w:val="36"/>
          <w:szCs w:val="36"/>
          <w:vertAlign w:val="subscript"/>
        </w:rPr>
        <w:t>u</w:t>
      </w:r>
      <w:r w:rsidRPr="00BC6A2C">
        <w:rPr>
          <w:rFonts w:ascii="Verdana" w:hAnsi="Verdana"/>
          <w:sz w:val="36"/>
          <w:szCs w:val="36"/>
        </w:rPr>
        <w:t xml:space="preserve"> und den </w:t>
      </w:r>
      <w:r w:rsidRPr="00BC6A2C">
        <w:rPr>
          <w:rFonts w:ascii="Verdana" w:hAnsi="Verdana"/>
          <w:b/>
          <w:color w:val="7030A0"/>
          <w:sz w:val="36"/>
          <w:szCs w:val="36"/>
        </w:rPr>
        <w:t>Lemoinepunkt</w:t>
      </w:r>
      <w:r>
        <w:rPr>
          <w:rFonts w:ascii="Verdana" w:hAnsi="Verdana"/>
        </w:rPr>
        <w:t>.</w:t>
      </w:r>
    </w:p>
    <w:p w:rsidR="0007386F" w:rsidRDefault="0007386F" w:rsidP="003865C9">
      <w:pPr>
        <w:spacing w:line="360" w:lineRule="auto"/>
        <w:jc w:val="both"/>
        <w:rPr>
          <w:rFonts w:ascii="Verdana" w:hAnsi="Verdana"/>
        </w:rPr>
      </w:pPr>
    </w:p>
    <w:p w:rsidR="00F531F7" w:rsidRDefault="0007386F" w:rsidP="003865C9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D436D" w:rsidRDefault="00FD436D" w:rsidP="003865C9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</w:rPr>
      </w:pPr>
      <w:r w:rsidRPr="00FD436D">
        <w:rPr>
          <w:rFonts w:ascii="Verdana" w:hAnsi="Verdana"/>
          <w:b/>
          <w:color w:val="FF0000"/>
          <w:sz w:val="28"/>
          <w:szCs w:val="28"/>
        </w:rPr>
        <w:t>Eigenschaften des Lemoine-Punktes</w:t>
      </w:r>
    </w:p>
    <w:p w:rsidR="00E13B62" w:rsidRDefault="00E13B62" w:rsidP="003865C9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</w:rPr>
      </w:pPr>
    </w:p>
    <w:p w:rsidR="00E13B62" w:rsidRDefault="00E13B62" w:rsidP="003865C9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</w:rPr>
      </w:pPr>
    </w:p>
    <w:p w:rsidR="00FD436D" w:rsidRPr="00FD436D" w:rsidRDefault="00FD436D" w:rsidP="003865C9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</w:rPr>
      </w:pPr>
    </w:p>
    <w:p w:rsidR="00F531F7" w:rsidRDefault="000D3E05" w:rsidP="003865C9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044190"/>
            <wp:effectExtent l="19050" t="0" r="3810" b="0"/>
            <wp:docPr id="11" name="Bild 11" descr="minimale Abstandsquadratsu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imale Abstandsquadratsumm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13" w:rsidRDefault="0010628A" w:rsidP="009C1A1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</w:t>
      </w:r>
      <w:r w:rsidRPr="0096529E">
        <w:rPr>
          <w:rFonts w:ascii="Verdana" w:hAnsi="Verdana"/>
          <w:color w:val="000000"/>
        </w:rPr>
        <w:t>ie</w:t>
      </w:r>
      <w:r>
        <w:rPr>
          <w:rFonts w:ascii="Verdana" w:hAnsi="Verdana"/>
          <w:color w:val="000000"/>
        </w:rPr>
        <w:t xml:space="preserve"> </w:t>
      </w:r>
      <w:r w:rsidRPr="009C1A13">
        <w:rPr>
          <w:rFonts w:ascii="Verdana" w:hAnsi="Verdana"/>
          <w:b/>
          <w:color w:val="000000"/>
        </w:rPr>
        <w:t>Abstände des Lemoine-Punktes</w:t>
      </w:r>
      <w:r w:rsidRPr="0096529E">
        <w:rPr>
          <w:rFonts w:ascii="Verdana" w:hAnsi="Verdana"/>
          <w:color w:val="000000"/>
        </w:rPr>
        <w:t xml:space="preserve"> zu den </w:t>
      </w:r>
      <w:r w:rsidRPr="004D59A9">
        <w:rPr>
          <w:rFonts w:ascii="Verdana" w:hAnsi="Verdana"/>
          <w:b/>
          <w:sz w:val="28"/>
          <w:szCs w:val="28"/>
        </w:rPr>
        <w:t xml:space="preserve">Seiten </w:t>
      </w:r>
      <w:r w:rsidRPr="004D59A9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="009C1A13">
        <w:rPr>
          <w:rFonts w:ascii="Verdana" w:hAnsi="Verdana"/>
          <w:color w:val="000000"/>
        </w:rPr>
        <w:t xml:space="preserve">sind proportional </w:t>
      </w:r>
      <w:r w:rsidRPr="0096529E">
        <w:rPr>
          <w:rFonts w:ascii="Verdana" w:hAnsi="Verdana"/>
          <w:color w:val="000000"/>
        </w:rPr>
        <w:t xml:space="preserve">zu den </w:t>
      </w:r>
      <w:r w:rsidR="009C1A13" w:rsidRPr="0096529E">
        <w:rPr>
          <w:rFonts w:ascii="Verdana" w:hAnsi="Verdana"/>
          <w:color w:val="000000"/>
        </w:rPr>
        <w:t>Seiten</w:t>
      </w:r>
      <w:r w:rsidR="009C1A13">
        <w:rPr>
          <w:rFonts w:ascii="Verdana" w:hAnsi="Verdana"/>
          <w:color w:val="000000"/>
        </w:rPr>
        <w:t>l</w:t>
      </w:r>
      <w:r w:rsidRPr="0096529E">
        <w:rPr>
          <w:rFonts w:ascii="Verdana" w:hAnsi="Verdana"/>
          <w:color w:val="000000"/>
        </w:rPr>
        <w:t>ängen</w:t>
      </w:r>
      <w:r w:rsidR="004D59A9">
        <w:rPr>
          <w:rStyle w:val="Funotenzeichen"/>
          <w:rFonts w:ascii="Verdana" w:hAnsi="Verdana"/>
        </w:rPr>
        <w:footnoteReference w:id="1"/>
      </w:r>
      <w:r w:rsidRPr="0096529E">
        <w:rPr>
          <w:rFonts w:ascii="Verdana" w:hAnsi="Verdana"/>
          <w:color w:val="000000"/>
        </w:rPr>
        <w:t>.</w:t>
      </w:r>
      <w:r w:rsidR="009C1A13">
        <w:rPr>
          <w:rFonts w:ascii="Verdana" w:hAnsi="Verdana"/>
          <w:color w:val="000000"/>
        </w:rPr>
        <w:t xml:space="preserve"> </w:t>
      </w:r>
    </w:p>
    <w:p w:rsidR="00F63A8D" w:rsidRPr="00F63A8D" w:rsidRDefault="00F63A8D" w:rsidP="00F63A8D">
      <w:pPr>
        <w:shd w:val="clear" w:color="auto" w:fill="FFFFFF"/>
        <w:spacing w:line="360" w:lineRule="auto"/>
        <w:jc w:val="both"/>
        <w:rPr>
          <w:rFonts w:ascii="Verdana" w:hAnsi="Verdana"/>
          <w:sz w:val="16"/>
          <w:szCs w:val="16"/>
        </w:rPr>
      </w:pPr>
      <w:r w:rsidRPr="00F63A8D">
        <w:rPr>
          <w:rFonts w:ascii="Verdana" w:hAnsi="Verdana"/>
          <w:sz w:val="16"/>
          <w:szCs w:val="16"/>
        </w:rPr>
        <w:t>Beispiel: a</w:t>
      </w:r>
      <w:r w:rsidRPr="00F63A8D">
        <w:rPr>
          <w:rFonts w:ascii="Verdana" w:hAnsi="Verdana"/>
          <w:sz w:val="16"/>
          <w:szCs w:val="16"/>
          <w:vertAlign w:val="subscript"/>
        </w:rPr>
        <w:t>3</w:t>
      </w:r>
      <w:r w:rsidRPr="00F63A8D">
        <w:rPr>
          <w:rFonts w:ascii="Verdana" w:hAnsi="Verdana"/>
          <w:sz w:val="16"/>
          <w:szCs w:val="16"/>
        </w:rPr>
        <w:t xml:space="preserve"> zu a</w:t>
      </w:r>
      <w:r w:rsidRPr="00F63A8D">
        <w:rPr>
          <w:rFonts w:ascii="Verdana" w:hAnsi="Verdana"/>
          <w:sz w:val="16"/>
          <w:szCs w:val="16"/>
          <w:vertAlign w:val="subscript"/>
        </w:rPr>
        <w:t>1</w:t>
      </w:r>
    </w:p>
    <w:p w:rsidR="00F63A8D" w:rsidRPr="00F63A8D" w:rsidRDefault="00F63A8D" w:rsidP="00F63A8D">
      <w:pPr>
        <w:shd w:val="clear" w:color="auto" w:fill="FFFFFF"/>
        <w:spacing w:line="360" w:lineRule="auto"/>
        <w:jc w:val="center"/>
        <w:rPr>
          <w:rFonts w:ascii="Verdana" w:hAnsi="Verdana"/>
          <w:sz w:val="16"/>
          <w:szCs w:val="16"/>
        </w:rPr>
      </w:pPr>
      <w:r w:rsidRPr="00F63A8D">
        <w:rPr>
          <w:rFonts w:ascii="Verdana" w:hAnsi="Verdana"/>
          <w:sz w:val="16"/>
          <w:szCs w:val="16"/>
        </w:rPr>
        <w:t>= 0,9287514287..  =13 zu 14 = b : c</w:t>
      </w:r>
    </w:p>
    <w:p w:rsidR="00F63A8D" w:rsidRDefault="00F63A8D" w:rsidP="009C1A1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/>
        </w:rPr>
      </w:pPr>
    </w:p>
    <w:p w:rsidR="00E13B62" w:rsidRDefault="00E13B62" w:rsidP="009C1A1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/>
        </w:rPr>
      </w:pPr>
    </w:p>
    <w:p w:rsidR="009C1A13" w:rsidRPr="00FD436D" w:rsidRDefault="009C1A13" w:rsidP="009C1A1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</w:rPr>
      </w:pPr>
      <w:r w:rsidRPr="0096529E">
        <w:rPr>
          <w:rFonts w:ascii="Verdana" w:hAnsi="Verdana"/>
          <w:color w:val="000000"/>
        </w:rPr>
        <w:t>Die Summe der</w:t>
      </w:r>
      <w:r>
        <w:rPr>
          <w:rFonts w:ascii="Verdana" w:hAnsi="Verdana"/>
          <w:color w:val="000000"/>
        </w:rPr>
        <w:t xml:space="preserve"> Abstandsquadrate</w:t>
      </w:r>
      <w:r w:rsidRPr="009C1A13">
        <w:rPr>
          <w:rFonts w:ascii="Verdana" w:hAnsi="Verdana"/>
          <w:b/>
          <w:sz w:val="22"/>
          <w:szCs w:val="22"/>
        </w:rPr>
        <w:t>)</w:t>
      </w:r>
    </w:p>
    <w:p w:rsidR="00F531F7" w:rsidRDefault="009C1A13" w:rsidP="009C1A13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color w:val="000000"/>
        </w:rPr>
        <w:t xml:space="preserve">ist minimal (hier </w:t>
      </w:r>
      <w:r w:rsidRPr="00FD436D">
        <w:rPr>
          <w:rFonts w:ascii="Verdana" w:hAnsi="Verdana"/>
          <w:b/>
          <w:color w:val="FFFFFF"/>
          <w:sz w:val="22"/>
          <w:szCs w:val="22"/>
          <w:highlight w:val="red"/>
        </w:rPr>
        <w:t>47,837</w:t>
      </w:r>
      <w:r>
        <w:rPr>
          <w:rFonts w:ascii="Verdana" w:hAnsi="Verdana"/>
          <w:color w:val="000000"/>
        </w:rPr>
        <w:t>).</w:t>
      </w:r>
    </w:p>
    <w:p w:rsidR="00F531F7" w:rsidRDefault="00F531F7" w:rsidP="003865C9">
      <w:pPr>
        <w:spacing w:line="360" w:lineRule="auto"/>
        <w:jc w:val="both"/>
        <w:rPr>
          <w:rFonts w:ascii="Verdana" w:hAnsi="Verdana"/>
        </w:rPr>
      </w:pPr>
    </w:p>
    <w:p w:rsidR="00E13B62" w:rsidRDefault="00E13B62" w:rsidP="003865C9">
      <w:pPr>
        <w:spacing w:line="360" w:lineRule="auto"/>
        <w:jc w:val="both"/>
        <w:rPr>
          <w:rFonts w:ascii="Verdana" w:hAnsi="Verdana"/>
        </w:rPr>
      </w:pPr>
    </w:p>
    <w:p w:rsidR="00E13B62" w:rsidRDefault="00E13B62" w:rsidP="00F531F7">
      <w:pPr>
        <w:shd w:val="clear" w:color="auto" w:fill="FFFFFF"/>
        <w:spacing w:line="360" w:lineRule="auto"/>
        <w:jc w:val="both"/>
        <w:rPr>
          <w:rFonts w:ascii="Verdana" w:hAnsi="Verdana"/>
        </w:rPr>
      </w:pPr>
    </w:p>
    <w:p w:rsidR="00F531F7" w:rsidRPr="00FD436D" w:rsidRDefault="009C1A13" w:rsidP="00F531F7">
      <w:pPr>
        <w:shd w:val="clear" w:color="auto" w:fill="FFFFFF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Das</w:t>
      </w:r>
      <w:r w:rsidR="00F63A8D">
        <w:rPr>
          <w:rFonts w:ascii="Verdana" w:hAnsi="Verdana"/>
        </w:rPr>
        <w:t>s</w:t>
      </w:r>
      <w:r>
        <w:rPr>
          <w:rFonts w:ascii="Verdana" w:hAnsi="Verdana"/>
        </w:rPr>
        <w:t xml:space="preserve"> </w:t>
      </w:r>
      <w:r w:rsidR="00F63A8D">
        <w:rPr>
          <w:rFonts w:ascii="Verdana" w:hAnsi="Verdana"/>
        </w:rPr>
        <w:t>letzteres</w:t>
      </w:r>
      <w:r>
        <w:rPr>
          <w:rFonts w:ascii="Verdana" w:hAnsi="Verdana"/>
        </w:rPr>
        <w:t xml:space="preserve"> für die Umkreismitte gilt, bezweifelt wohl niemand. Vergleichen wir mit dem </w:t>
      </w:r>
      <w:r w:rsidRPr="009C1A13">
        <w:rPr>
          <w:rFonts w:ascii="Verdana" w:hAnsi="Verdana"/>
          <w:b/>
        </w:rPr>
        <w:t>Höhenschnittpunkt:</w:t>
      </w:r>
    </w:p>
    <w:p w:rsidR="00F531F7" w:rsidRPr="00557366" w:rsidRDefault="00F531F7" w:rsidP="00F531F7">
      <w:pPr>
        <w:shd w:val="clear" w:color="auto" w:fill="FFFFFF"/>
        <w:spacing w:line="360" w:lineRule="auto"/>
        <w:jc w:val="both"/>
        <w:rPr>
          <w:rFonts w:ascii="Verdana" w:hAnsi="Verdana"/>
        </w:rPr>
      </w:pPr>
      <w:r w:rsidRPr="00557366">
        <w:rPr>
          <w:rFonts w:ascii="Verdana" w:hAnsi="Verdana"/>
        </w:rPr>
        <w:t xml:space="preserve">Mit |AH|=39/4  ,  |BH|  = 33/4  und |CH| = 25/4 </w:t>
      </w:r>
    </w:p>
    <w:p w:rsidR="00F531F7" w:rsidRPr="00557366" w:rsidRDefault="00F531F7" w:rsidP="00F531F7">
      <w:pPr>
        <w:spacing w:line="360" w:lineRule="auto"/>
        <w:jc w:val="both"/>
        <w:rPr>
          <w:rFonts w:ascii="Verdana" w:hAnsi="Verdana"/>
        </w:rPr>
      </w:pPr>
      <w:r w:rsidRPr="00557366">
        <w:rPr>
          <w:rFonts w:ascii="Verdana" w:hAnsi="Verdana"/>
        </w:rPr>
        <w:t>ergibt sich speziell für das Höhenfußpunktdreieck</w:t>
      </w:r>
    </w:p>
    <w:p w:rsidR="00F531F7" w:rsidRPr="00557366" w:rsidRDefault="00F531F7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</w:p>
    <w:p w:rsidR="00F531F7" w:rsidRPr="00557366" w:rsidRDefault="00FD436D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557366">
        <w:rPr>
          <w:rFonts w:ascii="Verdana" w:hAnsi="Verdana"/>
          <w:sz w:val="22"/>
          <w:szCs w:val="22"/>
        </w:rPr>
        <w:t>HH</w:t>
      </w:r>
      <w:r w:rsidRPr="00557366">
        <w:rPr>
          <w:rFonts w:ascii="Verdana" w:hAnsi="Verdana"/>
          <w:position w:val="-12"/>
          <w:sz w:val="22"/>
          <w:szCs w:val="22"/>
        </w:rPr>
        <w:t>a</w:t>
      </w:r>
      <w:r w:rsidRPr="00557366">
        <w:rPr>
          <w:rFonts w:ascii="Verdana" w:hAnsi="Verdana"/>
          <w:sz w:val="22"/>
          <w:szCs w:val="22"/>
        </w:rPr>
        <w:t xml:space="preserve"> = 165/52</w:t>
      </w:r>
    </w:p>
    <w:p w:rsidR="00FD436D" w:rsidRPr="00557366" w:rsidRDefault="00FD436D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557366">
        <w:rPr>
          <w:rFonts w:ascii="Verdana" w:hAnsi="Verdana"/>
          <w:sz w:val="22"/>
          <w:szCs w:val="22"/>
        </w:rPr>
        <w:t>HH</w:t>
      </w:r>
      <w:r w:rsidRPr="00557366">
        <w:rPr>
          <w:rFonts w:ascii="Verdana" w:hAnsi="Verdana"/>
          <w:position w:val="-12"/>
          <w:sz w:val="22"/>
          <w:szCs w:val="22"/>
        </w:rPr>
        <w:t>b</w:t>
      </w:r>
      <w:r w:rsidRPr="00557366">
        <w:rPr>
          <w:rFonts w:ascii="Verdana" w:hAnsi="Verdana"/>
          <w:sz w:val="22"/>
          <w:szCs w:val="22"/>
        </w:rPr>
        <w:t xml:space="preserve"> = 3,75     </w:t>
      </w:r>
    </w:p>
    <w:p w:rsidR="00FD436D" w:rsidRPr="00557366" w:rsidRDefault="00FD436D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557366">
        <w:rPr>
          <w:rFonts w:ascii="Verdana" w:hAnsi="Verdana"/>
          <w:sz w:val="22"/>
          <w:szCs w:val="22"/>
        </w:rPr>
        <w:t>HH</w:t>
      </w:r>
      <w:r w:rsidRPr="00557366">
        <w:rPr>
          <w:rFonts w:ascii="Verdana" w:hAnsi="Verdana"/>
          <w:position w:val="-12"/>
          <w:sz w:val="22"/>
          <w:szCs w:val="22"/>
        </w:rPr>
        <w:t>c</w:t>
      </w:r>
      <w:r w:rsidRPr="00557366">
        <w:rPr>
          <w:rFonts w:ascii="Verdana" w:hAnsi="Verdana"/>
          <w:sz w:val="22"/>
          <w:szCs w:val="22"/>
        </w:rPr>
        <w:t xml:space="preserve"> = 4,95</w:t>
      </w:r>
    </w:p>
    <w:p w:rsidR="00FD436D" w:rsidRPr="00557366" w:rsidRDefault="00FD436D" w:rsidP="00FD436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557366">
        <w:rPr>
          <w:rFonts w:ascii="Verdana" w:hAnsi="Verdana"/>
          <w:sz w:val="22"/>
          <w:szCs w:val="22"/>
        </w:rPr>
        <w:t xml:space="preserve">Die quadrierten Abstände aufsummiert ergeben </w:t>
      </w:r>
    </w:p>
    <w:p w:rsidR="00FD436D" w:rsidRPr="00557366" w:rsidRDefault="00FD436D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557366">
        <w:rPr>
          <w:rFonts w:ascii="Verdana" w:hAnsi="Verdana"/>
          <w:sz w:val="22"/>
          <w:szCs w:val="22"/>
        </w:rPr>
        <w:t>48,63341716</w:t>
      </w:r>
    </w:p>
    <w:p w:rsidR="00FD436D" w:rsidRPr="00557366" w:rsidRDefault="00FD436D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FFFFFF"/>
          <w:sz w:val="22"/>
          <w:szCs w:val="22"/>
        </w:rPr>
      </w:pPr>
      <w:r w:rsidRPr="00557366">
        <w:rPr>
          <w:rFonts w:ascii="Verdana" w:hAnsi="Verdana"/>
          <w:color w:val="FFFFFF"/>
          <w:sz w:val="22"/>
          <w:szCs w:val="22"/>
          <w:highlight w:val="red"/>
        </w:rPr>
        <w:t>also deutlich mehr als 47,837</w:t>
      </w:r>
    </w:p>
    <w:p w:rsidR="00F531F7" w:rsidRPr="00557366" w:rsidRDefault="00F531F7" w:rsidP="00F531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</w:rPr>
      </w:pPr>
    </w:p>
    <w:p w:rsidR="0010628A" w:rsidRDefault="0010628A" w:rsidP="00FD436D">
      <w:pPr>
        <w:shd w:val="clear" w:color="auto" w:fill="FFFFFF"/>
        <w:spacing w:line="360" w:lineRule="auto"/>
        <w:jc w:val="both"/>
        <w:rPr>
          <w:rStyle w:val="Hyperlink"/>
          <w:rFonts w:ascii="Verdana" w:eastAsia="CMR12" w:hAnsi="Verdana" w:cs="CMR12"/>
          <w:color w:val="000000"/>
        </w:rPr>
      </w:pPr>
    </w:p>
    <w:p w:rsidR="00F531F7" w:rsidRDefault="00E61F59" w:rsidP="00F531F7">
      <w:pPr>
        <w:spacing w:line="360" w:lineRule="auto"/>
        <w:ind w:left="708" w:hanging="708"/>
        <w:jc w:val="both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</w:rPr>
        <w:br w:type="page"/>
      </w:r>
      <w:r w:rsidR="00F531F7" w:rsidRPr="00F531F7">
        <w:rPr>
          <w:rFonts w:ascii="Verdana" w:hAnsi="Verdana"/>
          <w:b/>
          <w:color w:val="FF0000"/>
          <w:sz w:val="32"/>
          <w:szCs w:val="32"/>
        </w:rPr>
        <w:t>Das Tangentendreieck</w:t>
      </w:r>
    </w:p>
    <w:p w:rsidR="000E2F51" w:rsidRDefault="00E70D75" w:rsidP="00E70D75">
      <w:pPr>
        <w:spacing w:line="360" w:lineRule="auto"/>
        <w:ind w:left="708" w:hanging="708"/>
        <w:jc w:val="both"/>
        <w:rPr>
          <w:rFonts w:ascii="Verdana" w:hAnsi="Verdana"/>
        </w:rPr>
      </w:pPr>
      <w:r w:rsidRPr="00E70D75">
        <w:rPr>
          <w:rFonts w:ascii="Verdana" w:hAnsi="Verdana"/>
          <w:color w:val="FF0000"/>
        </w:rPr>
        <w:t>erhält man</w:t>
      </w:r>
      <w:r>
        <w:rPr>
          <w:rFonts w:ascii="Verdana" w:hAnsi="Verdana"/>
          <w:color w:val="FF0000"/>
        </w:rPr>
        <w:t>,</w:t>
      </w:r>
      <w:r w:rsidRPr="00E70D75">
        <w:rPr>
          <w:rFonts w:ascii="Verdana" w:hAnsi="Verdana"/>
          <w:color w:val="FF0000"/>
        </w:rPr>
        <w:t xml:space="preserve"> indem man an den Ecken </w:t>
      </w:r>
      <w:r>
        <w:rPr>
          <w:rFonts w:ascii="Verdana" w:hAnsi="Verdana"/>
          <w:color w:val="FF0000"/>
        </w:rPr>
        <w:t>Tangenten an den Umkreis anlegt</w:t>
      </w:r>
      <w:r w:rsidRPr="00E70D75">
        <w:rPr>
          <w:rFonts w:ascii="Verdana" w:hAnsi="Verdana"/>
          <w:color w:val="FF0000"/>
        </w:rPr>
        <w:t>!</w:t>
      </w:r>
      <w:r w:rsidR="00681F6C" w:rsidRPr="00E70D75">
        <w:rPr>
          <w:rFonts w:ascii="Verdana" w:hAnsi="Verdana"/>
        </w:rPr>
        <w:t xml:space="preserve"> </w:t>
      </w:r>
    </w:p>
    <w:p w:rsidR="00E13B62" w:rsidRPr="00E70D75" w:rsidRDefault="00E13B62" w:rsidP="00E70D75">
      <w:pPr>
        <w:spacing w:line="360" w:lineRule="auto"/>
        <w:ind w:left="708" w:hanging="708"/>
        <w:jc w:val="both"/>
        <w:rPr>
          <w:rFonts w:ascii="Verdana" w:hAnsi="Verdana"/>
        </w:rPr>
      </w:pPr>
    </w:p>
    <w:p w:rsidR="00E35466" w:rsidRDefault="000D3E05" w:rsidP="00DE3A5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2887980"/>
            <wp:effectExtent l="19050" t="0" r="3810" b="0"/>
            <wp:docPr id="12" name="Bild 12" descr="vl Tangentenantimitten is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 Tangentenantimitten isogon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6C" w:rsidRDefault="0003596C" w:rsidP="00E35466">
      <w:pPr>
        <w:spacing w:line="360" w:lineRule="auto"/>
        <w:jc w:val="center"/>
        <w:rPr>
          <w:rFonts w:ascii="Verdana" w:hAnsi="Verdana"/>
        </w:rPr>
      </w:pPr>
    </w:p>
    <w:p w:rsidR="00E35466" w:rsidRDefault="00DF565D" w:rsidP="00E35466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DE3A51">
        <w:rPr>
          <w:rFonts w:ascii="Verdana" w:hAnsi="Verdana"/>
        </w:rPr>
        <w:t>D</w:t>
      </w:r>
      <w:r w:rsidR="00392D63">
        <w:rPr>
          <w:rFonts w:ascii="Verdana" w:hAnsi="Verdana"/>
        </w:rPr>
        <w:t>as</w:t>
      </w:r>
      <w:r w:rsidRPr="00DE3A51">
        <w:rPr>
          <w:rFonts w:ascii="Verdana" w:hAnsi="Verdana"/>
        </w:rPr>
        <w:t xml:space="preserve"> </w:t>
      </w:r>
      <w:r w:rsidRPr="00351358">
        <w:rPr>
          <w:rFonts w:ascii="Verdana" w:hAnsi="Verdana"/>
          <w:b/>
          <w:color w:val="FFFFFF"/>
          <w:highlight w:val="blue"/>
        </w:rPr>
        <w:t>isogonal konjugierte</w:t>
      </w:r>
      <w:r w:rsidRPr="00DE3A51">
        <w:rPr>
          <w:rFonts w:ascii="Verdana" w:hAnsi="Verdana"/>
        </w:rPr>
        <w:t xml:space="preserve"> </w:t>
      </w:r>
      <w:hyperlink r:id="rId22" w:tooltip="Antimedialdreieck (Seite nicht vorhanden)" w:history="1">
        <w:r w:rsidRPr="00E35466">
          <w:rPr>
            <w:rFonts w:ascii="Verdana" w:hAnsi="Verdana"/>
            <w:b/>
            <w:color w:val="0000FF"/>
            <w:sz w:val="28"/>
            <w:szCs w:val="28"/>
          </w:rPr>
          <w:t>Anti</w:t>
        </w:r>
        <w:r w:rsidR="00DE3A51" w:rsidRPr="00E35466">
          <w:rPr>
            <w:rFonts w:ascii="Verdana" w:hAnsi="Verdana"/>
            <w:b/>
            <w:color w:val="0000FF"/>
            <w:sz w:val="28"/>
            <w:szCs w:val="28"/>
          </w:rPr>
          <w:t>mitten</w:t>
        </w:r>
        <w:r w:rsidR="007E60FB" w:rsidRPr="00E35466">
          <w:rPr>
            <w:rFonts w:ascii="Verdana" w:hAnsi="Verdana"/>
            <w:b/>
            <w:color w:val="0000FF"/>
            <w:sz w:val="28"/>
            <w:szCs w:val="28"/>
          </w:rPr>
          <w:t>drei</w:t>
        </w:r>
        <w:r w:rsidR="00DE3A51" w:rsidRPr="00E35466">
          <w:rPr>
            <w:rFonts w:ascii="Verdana" w:hAnsi="Verdana"/>
            <w:b/>
            <w:color w:val="0000FF"/>
            <w:sz w:val="28"/>
            <w:szCs w:val="28"/>
          </w:rPr>
          <w:t>eck</w:t>
        </w:r>
        <w:r w:rsidR="008D2307">
          <w:rPr>
            <w:rStyle w:val="Funotenzeichen"/>
            <w:rFonts w:ascii="Verdana" w:hAnsi="Verdana"/>
            <w:b/>
            <w:color w:val="0000FF"/>
            <w:sz w:val="28"/>
            <w:szCs w:val="28"/>
          </w:rPr>
          <w:footnoteReference w:id="2"/>
        </w:r>
        <w:r w:rsidR="008D2307">
          <w:rPr>
            <w:rFonts w:ascii="Verdana" w:hAnsi="Verdana"/>
            <w:b/>
            <w:color w:val="0000FF"/>
            <w:sz w:val="28"/>
            <w:szCs w:val="28"/>
          </w:rPr>
          <w:t xml:space="preserve">  </w:t>
        </w:r>
      </w:hyperlink>
    </w:p>
    <w:p w:rsidR="00DF565D" w:rsidRPr="0081462D" w:rsidRDefault="00E35466" w:rsidP="0081462D">
      <w:pPr>
        <w:spacing w:line="360" w:lineRule="auto"/>
        <w:jc w:val="center"/>
        <w:rPr>
          <w:rFonts w:ascii="Verdana" w:hAnsi="Verdana"/>
          <w:b/>
          <w:color w:val="FF0066"/>
          <w:sz w:val="28"/>
          <w:szCs w:val="28"/>
        </w:rPr>
      </w:pPr>
      <w:r>
        <w:rPr>
          <w:rFonts w:ascii="Verdana" w:hAnsi="Verdana"/>
        </w:rPr>
        <w:t>ist das</w:t>
      </w:r>
      <w:r w:rsidR="0003596C">
        <w:rPr>
          <w:rFonts w:ascii="Verdana" w:hAnsi="Verdana"/>
        </w:rPr>
        <w:t xml:space="preserve"> </w:t>
      </w:r>
      <w:r w:rsidR="0003596C" w:rsidRPr="0003596C">
        <w:rPr>
          <w:rFonts w:ascii="Verdana" w:hAnsi="Verdana"/>
          <w:b/>
          <w:color w:val="FF0066"/>
          <w:sz w:val="28"/>
          <w:szCs w:val="28"/>
        </w:rPr>
        <w:t>Tangentendreieck</w:t>
      </w:r>
      <w:hyperlink r:id="rId23" w:tooltip="Tangentendreieck (Seite nicht vorhanden)" w:history="1">
        <w:r w:rsidRPr="00E35466">
          <w:rPr>
            <w:rFonts w:ascii="Verdana" w:hAnsi="Verdana"/>
            <w:color w:val="FF0066"/>
          </w:rPr>
          <w:t xml:space="preserve"> </w:t>
        </w:r>
      </w:hyperlink>
      <w:r w:rsidR="007E60FB">
        <w:rPr>
          <w:rFonts w:ascii="Verdana" w:hAnsi="Verdana"/>
        </w:rPr>
        <w:t>,</w:t>
      </w:r>
    </w:p>
    <w:p w:rsidR="00327DBA" w:rsidRDefault="007E60FB" w:rsidP="0003596C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 w:rsidRPr="008D2307">
        <w:rPr>
          <w:rFonts w:ascii="Verdana" w:hAnsi="Verdana"/>
          <w:color w:val="000000"/>
        </w:rPr>
        <w:t xml:space="preserve">dessen Inkreis </w:t>
      </w:r>
      <w:r w:rsidR="00316DD6" w:rsidRPr="008D2307">
        <w:rPr>
          <w:rFonts w:ascii="Verdana" w:hAnsi="Verdana"/>
          <w:color w:val="000000"/>
        </w:rPr>
        <w:t xml:space="preserve">ja </w:t>
      </w:r>
      <w:r w:rsidRPr="008D2307">
        <w:rPr>
          <w:rFonts w:ascii="Verdana" w:hAnsi="Verdana"/>
          <w:color w:val="000000"/>
        </w:rPr>
        <w:t xml:space="preserve">der Umkreis </w:t>
      </w:r>
    </w:p>
    <w:p w:rsidR="0080166D" w:rsidRDefault="007E60FB" w:rsidP="0003596C">
      <w:pPr>
        <w:spacing w:line="360" w:lineRule="auto"/>
        <w:jc w:val="center"/>
        <w:outlineLvl w:val="1"/>
      </w:pPr>
      <w:r w:rsidRPr="008D2307">
        <w:rPr>
          <w:rFonts w:ascii="Verdana" w:hAnsi="Verdana"/>
          <w:color w:val="000000"/>
        </w:rPr>
        <w:t>des Urdreiecks</w:t>
      </w:r>
      <w:r w:rsidR="00327DBA">
        <w:rPr>
          <w:rFonts w:ascii="Verdana" w:hAnsi="Verdana"/>
          <w:color w:val="000000"/>
        </w:rPr>
        <w:t xml:space="preserve"> ABC</w:t>
      </w:r>
      <w:r w:rsidRPr="008D2307">
        <w:rPr>
          <w:rFonts w:ascii="Verdana" w:hAnsi="Verdana"/>
          <w:color w:val="000000"/>
        </w:rPr>
        <w:t xml:space="preserve"> ist</w:t>
      </w:r>
      <w:r w:rsidR="00A54D2C">
        <w:rPr>
          <w:rStyle w:val="Funotenzeichen"/>
          <w:rFonts w:ascii="Verdana" w:hAnsi="Verdana"/>
          <w:color w:val="000000"/>
        </w:rPr>
        <w:footnoteReference w:id="3"/>
      </w:r>
      <w:r w:rsidRPr="008D2307">
        <w:rPr>
          <w:rFonts w:ascii="Verdana" w:hAnsi="Verdana"/>
          <w:color w:val="000000"/>
        </w:rPr>
        <w:t>.</w:t>
      </w:r>
      <w:r w:rsidR="0081462D" w:rsidRPr="0081462D">
        <w:t xml:space="preserve"> </w:t>
      </w:r>
    </w:p>
    <w:p w:rsidR="00E70D75" w:rsidRDefault="00E70D75" w:rsidP="0003596C">
      <w:pPr>
        <w:spacing w:line="360" w:lineRule="auto"/>
        <w:jc w:val="center"/>
        <w:outlineLvl w:val="1"/>
      </w:pPr>
    </w:p>
    <w:p w:rsidR="00E70D75" w:rsidRDefault="00E70D75" w:rsidP="00E70D75">
      <w:pPr>
        <w:spacing w:line="360" w:lineRule="auto"/>
        <w:jc w:val="both"/>
        <w:outlineLvl w:val="1"/>
        <w:rPr>
          <w:rFonts w:ascii="Verdana" w:hAnsi="Verdana"/>
        </w:rPr>
      </w:pPr>
    </w:p>
    <w:p w:rsidR="00E70D75" w:rsidRDefault="00E70D75" w:rsidP="00E70D75">
      <w:pPr>
        <w:spacing w:line="360" w:lineRule="auto"/>
        <w:jc w:val="both"/>
        <w:outlineLvl w:val="1"/>
        <w:rPr>
          <w:rFonts w:ascii="Verdana" w:hAnsi="Verdana"/>
        </w:rPr>
      </w:pPr>
      <w:r w:rsidRPr="000E2F51">
        <w:rPr>
          <w:rFonts w:ascii="Verdana" w:hAnsi="Verdana"/>
        </w:rPr>
        <w:t>D</w:t>
      </w:r>
      <w:r>
        <w:rPr>
          <w:rFonts w:ascii="Verdana" w:hAnsi="Verdana"/>
        </w:rPr>
        <w:t>e</w:t>
      </w:r>
      <w:r w:rsidRPr="000E2F51">
        <w:rPr>
          <w:rFonts w:ascii="Verdana" w:hAnsi="Verdana"/>
        </w:rPr>
        <w:t xml:space="preserve">r </w:t>
      </w:r>
      <w:r w:rsidRPr="00E70D75">
        <w:rPr>
          <w:rFonts w:ascii="Verdana" w:hAnsi="Verdana"/>
          <w:b/>
          <w:color w:val="FFFFFF"/>
          <w:highlight w:val="red"/>
        </w:rPr>
        <w:t>Lemoinepunkt ist der Gergonnepunkt des Tangentendreiecks</w:t>
      </w:r>
      <w:r>
        <w:rPr>
          <w:rFonts w:ascii="Verdana" w:hAnsi="Verdana"/>
        </w:rPr>
        <w:t xml:space="preserve">. </w:t>
      </w:r>
      <w:r w:rsidRPr="008578EF">
        <w:rPr>
          <w:rFonts w:ascii="Verdana" w:hAnsi="Verdana"/>
        </w:rPr>
        <w:t>(Das Tangentendreieck des Excenterdreiecks ist dem Dreieck ABC ähnlich.)</w:t>
      </w:r>
    </w:p>
    <w:p w:rsidR="00E70D75" w:rsidRDefault="00E70D75" w:rsidP="0003596C">
      <w:pPr>
        <w:spacing w:line="360" w:lineRule="auto"/>
        <w:jc w:val="center"/>
        <w:outlineLvl w:val="1"/>
      </w:pPr>
    </w:p>
    <w:p w:rsidR="0080166D" w:rsidRDefault="0080166D" w:rsidP="0003596C">
      <w:pPr>
        <w:spacing w:line="360" w:lineRule="auto"/>
        <w:jc w:val="center"/>
        <w:outlineLvl w:val="1"/>
      </w:pPr>
    </w:p>
    <w:p w:rsidR="006919F4" w:rsidRDefault="000D3E05" w:rsidP="0003596C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noProof/>
          <w:lang w:val="de-CH" w:eastAsia="de-CH"/>
        </w:rPr>
        <w:drawing>
          <wp:inline distT="0" distB="0" distL="0" distR="0">
            <wp:extent cx="3890010" cy="2415540"/>
            <wp:effectExtent l="19050" t="0" r="0" b="0"/>
            <wp:docPr id="13" name="Bild 13" descr="seiten 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iten Ta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9F4">
        <w:rPr>
          <w:rFonts w:ascii="Verdana" w:hAnsi="Verdana"/>
          <w:color w:val="000000"/>
        </w:rPr>
        <w:t>Seitenlängen sind a</w:t>
      </w:r>
      <w:r w:rsidR="006919F4" w:rsidRPr="006919F4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="002316D9">
        <w:rPr>
          <w:rFonts w:ascii="Verdana" w:hAnsi="Verdana"/>
          <w:color w:val="000000"/>
          <w:sz w:val="16"/>
          <w:szCs w:val="16"/>
          <w:vertAlign w:val="subscript"/>
        </w:rPr>
        <w:t xml:space="preserve"> 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>Tan</w:t>
      </w:r>
      <w:r w:rsidR="002316D9">
        <w:rPr>
          <w:rFonts w:ascii="Verdana" w:hAnsi="Verdana"/>
          <w:color w:val="000000"/>
          <w:sz w:val="16"/>
          <w:szCs w:val="16"/>
          <w:vertAlign w:val="subscript"/>
        </w:rPr>
        <w:t>∆</w:t>
      </w:r>
      <w:r w:rsidR="006919F4">
        <w:rPr>
          <w:rFonts w:ascii="Verdana" w:hAnsi="Verdana"/>
          <w:color w:val="000000"/>
        </w:rPr>
        <w:t xml:space="preserve"> =</w:t>
      </w:r>
      <w:r w:rsidR="002316D9">
        <w:rPr>
          <w:rFonts w:ascii="Verdana" w:hAnsi="Verdana"/>
          <w:color w:val="000000"/>
        </w:rPr>
        <w:t xml:space="preserve"> </w:t>
      </w:r>
      <w:r w:rsidR="006919F4">
        <w:rPr>
          <w:rFonts w:ascii="Verdana" w:hAnsi="Verdana"/>
          <w:color w:val="000000"/>
        </w:rPr>
        <w:t>2a</w:t>
      </w:r>
      <w:r w:rsidR="006919F4" w:rsidRPr="006919F4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="006919F4">
        <w:rPr>
          <w:rFonts w:ascii="Verdana" w:hAnsi="Verdana"/>
          <w:color w:val="000000"/>
        </w:rPr>
        <w:t>³a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>k</w:t>
      </w:r>
      <w:r w:rsidR="006919F4">
        <w:rPr>
          <w:rFonts w:ascii="Verdana" w:hAnsi="Verdana"/>
          <w:color w:val="000000"/>
        </w:rPr>
        <w:t>a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 xml:space="preserve">l </w:t>
      </w:r>
      <w:r w:rsidR="002316D9">
        <w:rPr>
          <w:rFonts w:ascii="Verdana" w:hAnsi="Verdana"/>
          <w:color w:val="000000"/>
          <w:sz w:val="16"/>
          <w:szCs w:val="16"/>
          <w:vertAlign w:val="subscript"/>
        </w:rPr>
        <w:t xml:space="preserve">  </w:t>
      </w:r>
      <w:r w:rsidR="006919F4">
        <w:rPr>
          <w:rFonts w:ascii="Verdana" w:hAnsi="Verdana"/>
          <w:color w:val="000000"/>
        </w:rPr>
        <w:t>: {a</w:t>
      </w:r>
      <w:r w:rsidR="006919F4" w:rsidRPr="006919F4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="006919F4" w:rsidRPr="006919F4">
        <w:rPr>
          <w:rFonts w:ascii="Verdana" w:hAnsi="Verdana"/>
          <w:color w:val="000000"/>
          <w:vertAlign w:val="superscript"/>
        </w:rPr>
        <w:t>4</w:t>
      </w:r>
      <w:r w:rsidR="006919F4">
        <w:rPr>
          <w:rFonts w:ascii="Verdana" w:hAnsi="Verdana"/>
          <w:color w:val="000000"/>
        </w:rPr>
        <w:t>–(a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>k</w:t>
      </w:r>
      <w:r w:rsidR="006919F4">
        <w:rPr>
          <w:rFonts w:ascii="Verdana" w:hAnsi="Verdana"/>
          <w:color w:val="000000"/>
        </w:rPr>
        <w:t>²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 xml:space="preserve"> </w:t>
      </w:r>
      <w:r w:rsidR="006919F4" w:rsidRPr="006919F4">
        <w:rPr>
          <w:rFonts w:ascii="Verdana" w:hAnsi="Verdana"/>
          <w:color w:val="000000"/>
        </w:rPr>
        <w:t>-</w:t>
      </w:r>
      <w:r w:rsidR="006919F4">
        <w:rPr>
          <w:rFonts w:ascii="Verdana" w:hAnsi="Verdana"/>
          <w:color w:val="000000"/>
        </w:rPr>
        <w:t xml:space="preserve"> a</w:t>
      </w:r>
      <w:r w:rsidR="006919F4">
        <w:rPr>
          <w:rFonts w:ascii="Verdana" w:hAnsi="Verdana"/>
          <w:color w:val="000000"/>
          <w:sz w:val="16"/>
          <w:szCs w:val="16"/>
          <w:vertAlign w:val="subscript"/>
        </w:rPr>
        <w:t>l</w:t>
      </w:r>
      <w:r w:rsidR="006919F4">
        <w:rPr>
          <w:rFonts w:ascii="Verdana" w:hAnsi="Verdana"/>
          <w:color w:val="000000"/>
        </w:rPr>
        <w:t>²)²}</w:t>
      </w:r>
    </w:p>
    <w:p w:rsidR="002316D9" w:rsidRPr="002316D9" w:rsidRDefault="002316D9" w:rsidP="002316D9">
      <w:pPr>
        <w:spacing w:line="360" w:lineRule="auto"/>
        <w:jc w:val="right"/>
        <w:outlineLvl w:val="1"/>
        <w:rPr>
          <w:rFonts w:ascii="Verdana" w:hAnsi="Verdana"/>
          <w:color w:val="000000"/>
          <w:sz w:val="16"/>
          <w:szCs w:val="16"/>
        </w:rPr>
      </w:pPr>
      <w:r w:rsidRPr="002316D9">
        <w:rPr>
          <w:rFonts w:ascii="Verdana" w:hAnsi="Verdana"/>
          <w:color w:val="000000"/>
          <w:sz w:val="16"/>
          <w:szCs w:val="16"/>
        </w:rPr>
        <w:t>i</w:t>
      </w:r>
      <w:r>
        <w:rPr>
          <w:rFonts w:ascii="Verdana" w:hAnsi="Verdana"/>
          <w:color w:val="000000"/>
          <w:sz w:val="16"/>
          <w:szCs w:val="16"/>
        </w:rPr>
        <w:t xml:space="preserve">  </w:t>
      </w:r>
      <w:r w:rsidRPr="002316D9">
        <w:rPr>
          <w:rFonts w:ascii="Verdana" w:hAnsi="Verdana"/>
          <w:color w:val="000000"/>
          <w:sz w:val="16"/>
          <w:szCs w:val="16"/>
        </w:rPr>
        <w:t>≠ k ≠ l</w:t>
      </w:r>
    </w:p>
    <w:p w:rsidR="00073F2A" w:rsidRDefault="002316D9" w:rsidP="002316D9">
      <w:pPr>
        <w:spacing w:line="360" w:lineRule="auto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</w:t>
      </w:r>
      <w:r w:rsidR="006919F4">
        <w:rPr>
          <w:rFonts w:ascii="Verdana" w:hAnsi="Verdana"/>
          <w:color w:val="000000"/>
        </w:rPr>
        <w:t xml:space="preserve">er </w:t>
      </w:r>
      <w:r w:rsidR="0081462D" w:rsidRPr="0081462D">
        <w:rPr>
          <w:rFonts w:ascii="Verdana" w:hAnsi="Verdana"/>
          <w:color w:val="000000"/>
        </w:rPr>
        <w:t xml:space="preserve">Flächeninhalt </w:t>
      </w:r>
      <w:r w:rsidR="00073F2A">
        <w:rPr>
          <w:rFonts w:ascii="Verdana" w:hAnsi="Verdana"/>
          <w:color w:val="000000"/>
        </w:rPr>
        <w:t xml:space="preserve">des Tangentendreiecks </w:t>
      </w:r>
      <w:r w:rsidR="006919F4">
        <w:rPr>
          <w:rFonts w:ascii="Verdana" w:hAnsi="Verdana"/>
          <w:color w:val="000000"/>
        </w:rPr>
        <w:t>ist</w:t>
      </w:r>
    </w:p>
    <w:p w:rsidR="00327DBA" w:rsidRDefault="006919F4" w:rsidP="006919F4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6919F4">
        <w:rPr>
          <w:rFonts w:ascii="Verdana" w:hAnsi="Verdana"/>
          <w:color w:val="000000"/>
          <w:sz w:val="20"/>
          <w:szCs w:val="20"/>
        </w:rPr>
        <w:t>A</w:t>
      </w:r>
      <w:r w:rsidRPr="006919F4">
        <w:rPr>
          <w:rFonts w:ascii="Verdana" w:hAnsi="Verdana"/>
          <w:color w:val="000000"/>
          <w:sz w:val="16"/>
          <w:szCs w:val="16"/>
          <w:vertAlign w:val="subscript"/>
        </w:rPr>
        <w:t>Tan</w:t>
      </w:r>
      <w:r>
        <w:rPr>
          <w:rFonts w:ascii="Verdana" w:hAnsi="Verdana"/>
          <w:color w:val="000000"/>
          <w:sz w:val="16"/>
          <w:szCs w:val="16"/>
          <w:vertAlign w:val="subscript"/>
        </w:rPr>
        <w:t>∆</w:t>
      </w:r>
      <w:r w:rsidRPr="006919F4">
        <w:rPr>
          <w:rFonts w:ascii="Verdana" w:hAnsi="Verdana"/>
          <w:color w:val="000000"/>
          <w:sz w:val="20"/>
          <w:szCs w:val="20"/>
        </w:rPr>
        <w:t xml:space="preserve"> =  8 A R²  / [u² -(2r+4R)²] </w:t>
      </w:r>
    </w:p>
    <w:p w:rsidR="005F5AF7" w:rsidRDefault="006919F4" w:rsidP="006919F4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6919F4">
        <w:rPr>
          <w:rFonts w:ascii="Verdana" w:hAnsi="Verdana"/>
          <w:color w:val="000000"/>
          <w:sz w:val="20"/>
          <w:szCs w:val="20"/>
        </w:rPr>
        <w:t xml:space="preserve">= </w:t>
      </w:r>
      <w:r w:rsidR="0081462D" w:rsidRPr="006919F4">
        <w:rPr>
          <w:rFonts w:ascii="Verdana" w:hAnsi="Verdana"/>
          <w:color w:val="000000"/>
          <w:sz w:val="20"/>
          <w:szCs w:val="20"/>
        </w:rPr>
        <w:t>358,48 Periode 48</w:t>
      </w:r>
      <w:r w:rsidR="001D55A7" w:rsidRPr="006919F4">
        <w:rPr>
          <w:rFonts w:ascii="Verdana" w:hAnsi="Verdana"/>
          <w:color w:val="000000"/>
          <w:sz w:val="20"/>
          <w:szCs w:val="20"/>
        </w:rPr>
        <w:t xml:space="preserve"> = 358 </w:t>
      </w:r>
      <w:r w:rsidR="001D55A7" w:rsidRPr="006919F4">
        <w:rPr>
          <w:rFonts w:ascii="Verdana" w:hAnsi="Verdana"/>
          <w:color w:val="000000"/>
          <w:sz w:val="20"/>
          <w:szCs w:val="20"/>
          <w:vertAlign w:val="superscript"/>
        </w:rPr>
        <w:t>16</w:t>
      </w:r>
      <w:r w:rsidR="001D55A7" w:rsidRPr="006919F4">
        <w:rPr>
          <w:rFonts w:ascii="Verdana" w:hAnsi="Verdana"/>
          <w:color w:val="000000"/>
          <w:sz w:val="20"/>
          <w:szCs w:val="20"/>
        </w:rPr>
        <w:t>/</w:t>
      </w:r>
      <w:r w:rsidR="001D55A7" w:rsidRPr="006919F4">
        <w:rPr>
          <w:rFonts w:ascii="Verdana" w:hAnsi="Verdana"/>
          <w:color w:val="000000"/>
          <w:sz w:val="20"/>
          <w:szCs w:val="20"/>
          <w:vertAlign w:val="subscript"/>
        </w:rPr>
        <w:t>33</w:t>
      </w:r>
      <w:r w:rsidR="0081462D" w:rsidRPr="006919F4">
        <w:rPr>
          <w:rFonts w:ascii="Verdana" w:hAnsi="Verdana"/>
          <w:color w:val="000000"/>
          <w:sz w:val="20"/>
          <w:szCs w:val="20"/>
        </w:rPr>
        <w:t>)</w:t>
      </w:r>
    </w:p>
    <w:p w:rsidR="0071681F" w:rsidRPr="006919F4" w:rsidRDefault="0071681F" w:rsidP="006919F4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</w:p>
    <w:p w:rsidR="004F1590" w:rsidRDefault="000D3E05" w:rsidP="0003596C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162300" cy="1988820"/>
            <wp:effectExtent l="19050" t="0" r="0" b="0"/>
            <wp:docPr id="14" name="Bild 14" descr="äh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ähnlich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B2" w:rsidRPr="007604AC" w:rsidRDefault="00CE1DF8" w:rsidP="00404DB2">
      <w:pPr>
        <w:jc w:val="center"/>
        <w:rPr>
          <w:rFonts w:ascii="Verdana" w:hAnsi="Verdana"/>
        </w:rPr>
      </w:pPr>
      <w:r>
        <w:rPr>
          <w:rFonts w:ascii="Verdana" w:hAnsi="Verdana"/>
          <w:color w:val="000000"/>
        </w:rPr>
        <w:t xml:space="preserve">Das Tangentendreieck eines Dreiecks ABC und das H-Fußdreieck von ABC sind </w:t>
      </w:r>
      <w:r w:rsidR="001E65FC">
        <w:rPr>
          <w:rFonts w:ascii="Verdana" w:hAnsi="Verdana"/>
          <w:color w:val="000000"/>
        </w:rPr>
        <w:t xml:space="preserve">immer </w:t>
      </w:r>
      <w:r>
        <w:rPr>
          <w:rFonts w:ascii="Verdana" w:hAnsi="Verdana"/>
          <w:color w:val="000000"/>
        </w:rPr>
        <w:t>ähnlich zueinander</w:t>
      </w:r>
      <w:r w:rsidR="00D62915">
        <w:rPr>
          <w:rFonts w:ascii="Verdana" w:hAnsi="Verdana"/>
          <w:color w:val="000000"/>
        </w:rPr>
        <w:t xml:space="preserve"> mit </w:t>
      </w:r>
      <w:r w:rsidR="00D62915" w:rsidRPr="00D62915">
        <w:rPr>
          <w:rFonts w:ascii="Verdana" w:hAnsi="Verdana"/>
        </w:rPr>
        <w:t>k = ½ ∏</w:t>
      </w:r>
      <w:r w:rsidR="00327DBA">
        <w:rPr>
          <w:rFonts w:ascii="Verdana" w:hAnsi="Verdana"/>
        </w:rPr>
        <w:t xml:space="preserve"> </w:t>
      </w:r>
      <w:r w:rsidR="00D62915" w:rsidRPr="00D62915">
        <w:rPr>
          <w:rFonts w:ascii="Verdana" w:hAnsi="Verdana"/>
        </w:rPr>
        <w:t xml:space="preserve">sec </w:t>
      </w:r>
      <w:r w:rsidR="00D62915" w:rsidRPr="007604AC">
        <w:rPr>
          <w:rFonts w:ascii="Verdana" w:hAnsi="Verdana"/>
        </w:rPr>
        <w:t>α</w:t>
      </w:r>
      <w:r w:rsidR="007604AC" w:rsidRPr="007604AC">
        <w:rPr>
          <w:rFonts w:ascii="Verdana" w:hAnsi="Verdana"/>
        </w:rPr>
        <w:t xml:space="preserve"> = ½∏ (cos α</w:t>
      </w:r>
      <w:r w:rsidR="007604AC" w:rsidRPr="007604AC">
        <w:rPr>
          <w:rFonts w:ascii="Verdana" w:hAnsi="Verdana"/>
          <w:vertAlign w:val="subscript"/>
        </w:rPr>
        <w:t>i</w:t>
      </w:r>
      <w:r w:rsidR="007604AC" w:rsidRPr="007604AC">
        <w:rPr>
          <w:rFonts w:ascii="Verdana" w:hAnsi="Verdana"/>
        </w:rPr>
        <w:t>)</w:t>
      </w:r>
      <w:r w:rsidR="007604AC" w:rsidRPr="007604AC">
        <w:rPr>
          <w:rFonts w:ascii="Verdana" w:hAnsi="Verdana"/>
          <w:vertAlign w:val="superscript"/>
        </w:rPr>
        <w:t>-1</w:t>
      </w:r>
      <w:r w:rsidR="007604AC" w:rsidRPr="007604AC">
        <w:rPr>
          <w:rFonts w:ascii="Verdana" w:hAnsi="Verdana"/>
        </w:rPr>
        <w:t xml:space="preserve"> </w:t>
      </w:r>
      <w:r w:rsidR="00404DB2" w:rsidRPr="007604AC">
        <w:rPr>
          <w:rFonts w:ascii="Verdana" w:hAnsi="Verdana"/>
        </w:rPr>
        <w:t xml:space="preserve"> </w:t>
      </w:r>
    </w:p>
    <w:p w:rsidR="0080166D" w:rsidRDefault="0080166D" w:rsidP="00404DB2">
      <w:pPr>
        <w:jc w:val="center"/>
        <w:rPr>
          <w:rFonts w:ascii="Verdana" w:hAnsi="Verdana"/>
          <w:color w:val="000000"/>
        </w:rPr>
      </w:pPr>
    </w:p>
    <w:p w:rsidR="00D62915" w:rsidRPr="004B6098" w:rsidRDefault="00404DB2" w:rsidP="00404DB2">
      <w:pPr>
        <w:jc w:val="center"/>
        <w:rPr>
          <w:rFonts w:ascii="Verdana" w:hAnsi="Verdana"/>
          <w:color w:val="FF0066"/>
          <w:sz w:val="28"/>
          <w:szCs w:val="28"/>
        </w:rPr>
      </w:pPr>
      <w:r>
        <w:rPr>
          <w:rFonts w:ascii="Verdana" w:hAnsi="Verdana"/>
          <w:color w:val="000000"/>
        </w:rPr>
        <w:t>Das Streckungszentrum Z ist auf der Eulergeraden</w:t>
      </w:r>
    </w:p>
    <w:p w:rsidR="0080166D" w:rsidRDefault="0080166D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80166D" w:rsidRDefault="0080166D" w:rsidP="0080166D">
      <w:pPr>
        <w:spacing w:line="360" w:lineRule="auto"/>
        <w:jc w:val="both"/>
        <w:outlineLvl w:val="1"/>
        <w:rPr>
          <w:rFonts w:ascii="Verdana" w:hAnsi="Verdana"/>
          <w:color w:val="000000"/>
        </w:rPr>
      </w:pPr>
    </w:p>
    <w:p w:rsidR="008E07AE" w:rsidRDefault="008E07AE" w:rsidP="0080166D">
      <w:pPr>
        <w:spacing w:line="360" w:lineRule="auto"/>
        <w:jc w:val="both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Für die Fläche des Tangentendreiecks A</w:t>
      </w:r>
      <w:r w:rsidRPr="004B6098">
        <w:rPr>
          <w:rFonts w:ascii="Verdana" w:hAnsi="Verdana"/>
          <w:color w:val="000000"/>
          <w:sz w:val="16"/>
          <w:szCs w:val="16"/>
          <w:vertAlign w:val="subscript"/>
        </w:rPr>
        <w:t>Tan</w:t>
      </w:r>
      <w:r w:rsidR="00CD5F99" w:rsidRPr="004B6098">
        <w:rPr>
          <w:rFonts w:ascii="Verdana" w:hAnsi="Verdana"/>
          <w:sz w:val="20"/>
          <w:szCs w:val="20"/>
          <w:vertAlign w:val="subscript"/>
        </w:rPr>
        <w:t>∆</w:t>
      </w:r>
      <w:r>
        <w:rPr>
          <w:rFonts w:ascii="Verdana" w:hAnsi="Verdana"/>
          <w:color w:val="000000"/>
          <w:vertAlign w:val="subscript"/>
        </w:rPr>
        <w:t xml:space="preserve"> </w:t>
      </w:r>
      <w:r>
        <w:rPr>
          <w:rFonts w:ascii="Verdana" w:hAnsi="Verdana"/>
          <w:color w:val="000000"/>
        </w:rPr>
        <w:t xml:space="preserve">berechnet man die Tangentebabschnitte x, y </w:t>
      </w:r>
      <w:r w:rsidRPr="008E07AE">
        <w:rPr>
          <w:rFonts w:ascii="Verdana" w:hAnsi="Verdana"/>
          <w:color w:val="000000"/>
          <w:sz w:val="16"/>
          <w:szCs w:val="16"/>
        </w:rPr>
        <w:t xml:space="preserve">und </w:t>
      </w:r>
      <w:r>
        <w:rPr>
          <w:rFonts w:ascii="Verdana" w:hAnsi="Verdana"/>
          <w:color w:val="000000"/>
        </w:rPr>
        <w:t>z an den Inkreis (=Umkreis von ABC mit Radius R)</w:t>
      </w:r>
    </w:p>
    <w:p w:rsidR="008E07AE" w:rsidRDefault="002F701B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 w:rsidRPr="002F701B">
        <w:rPr>
          <w:rFonts w:ascii="Verdana" w:hAnsi="Verdana"/>
          <w:b/>
          <w:color w:val="000000"/>
        </w:rPr>
        <w:t xml:space="preserve">x </w:t>
      </w:r>
      <w:r w:rsidR="008E07AE" w:rsidRPr="002F701B">
        <w:rPr>
          <w:rFonts w:ascii="Verdana" w:hAnsi="Verdana"/>
          <w:b/>
          <w:color w:val="000000"/>
        </w:rPr>
        <w:t>= ½Rc/√</w:t>
      </w:r>
      <w:r w:rsidR="00CD5F99">
        <w:rPr>
          <w:rFonts w:ascii="Verdana" w:hAnsi="Verdana"/>
          <w:b/>
          <w:color w:val="000000"/>
        </w:rPr>
        <w:t>[</w:t>
      </w:r>
      <w:r w:rsidR="008E07AE" w:rsidRPr="002F701B">
        <w:rPr>
          <w:rFonts w:ascii="Verdana" w:hAnsi="Verdana"/>
          <w:b/>
          <w:color w:val="000000"/>
        </w:rPr>
        <w:t>R²-(½c)²</w:t>
      </w:r>
      <w:r w:rsidR="00CD5F99" w:rsidRPr="00CD5F99">
        <w:rPr>
          <w:rFonts w:ascii="Verdana" w:hAnsi="Verdana"/>
          <w:b/>
          <w:color w:val="000000"/>
        </w:rPr>
        <w:t xml:space="preserve"> </w:t>
      </w:r>
      <w:r w:rsidR="00CD5F99">
        <w:rPr>
          <w:rFonts w:ascii="Verdana" w:hAnsi="Verdana"/>
          <w:b/>
          <w:color w:val="000000"/>
        </w:rPr>
        <w:t>]</w:t>
      </w:r>
      <w:r w:rsidR="008E07AE"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>etc.</w:t>
      </w:r>
    </w:p>
    <w:p w:rsidR="00327DBA" w:rsidRDefault="008E07AE" w:rsidP="002F701B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was  mit Inkreisradius mal halbem Umfang x+y+z somit</w:t>
      </w:r>
      <w:r w:rsidR="002F701B">
        <w:rPr>
          <w:rStyle w:val="Funotenzeichen"/>
          <w:rFonts w:ascii="Verdana" w:hAnsi="Verdana"/>
          <w:color w:val="000000"/>
        </w:rPr>
        <w:footnoteReference w:id="4"/>
      </w:r>
      <w:r w:rsidR="002F701B" w:rsidRPr="002F701B">
        <w:rPr>
          <w:rFonts w:ascii="Verdana" w:hAnsi="Verdana"/>
          <w:color w:val="000000"/>
        </w:rPr>
        <w:t xml:space="preserve"> </w:t>
      </w:r>
    </w:p>
    <w:p w:rsidR="001B1858" w:rsidRDefault="00CD5F99" w:rsidP="002F701B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</w:t>
      </w:r>
      <w:r w:rsidRPr="009B29F9">
        <w:rPr>
          <w:rFonts w:ascii="Verdana" w:hAnsi="Verdana"/>
          <w:color w:val="000000"/>
          <w:sz w:val="20"/>
          <w:szCs w:val="20"/>
          <w:vertAlign w:val="subscript"/>
        </w:rPr>
        <w:t>Tan</w:t>
      </w:r>
      <w:r>
        <w:rPr>
          <w:rFonts w:ascii="Verdana" w:hAnsi="Verdana"/>
          <w:color w:val="000000"/>
          <w:vertAlign w:val="subscript"/>
        </w:rPr>
        <w:t xml:space="preserve"> </w:t>
      </w:r>
      <w:r>
        <w:rPr>
          <w:rFonts w:ascii="Verdana" w:hAnsi="Verdana"/>
          <w:color w:val="000000"/>
        </w:rPr>
        <w:t>=  (x+y+z)R =</w:t>
      </w:r>
    </w:p>
    <w:p w:rsidR="002F701B" w:rsidRDefault="008E07AE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={ </w:t>
      </w:r>
      <w:r w:rsidRPr="008E07A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a/√(4R²-a²)+</w:t>
      </w:r>
      <w:r w:rsidRPr="008E07A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b/√(4R²-b²)</w:t>
      </w:r>
      <w:r w:rsidRPr="008E07A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+ c/√(4R²-c²)}R²</w:t>
      </w:r>
    </w:p>
    <w:p w:rsidR="001B1858" w:rsidRDefault="002F701B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liefert. </w:t>
      </w:r>
    </w:p>
    <w:p w:rsidR="00F22D45" w:rsidRDefault="00F22D45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2F701B" w:rsidRDefault="002F701B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Da  </w:t>
      </w:r>
      <w:r w:rsidRPr="008E4263">
        <w:rPr>
          <w:rFonts w:ascii="Verdana" w:hAnsi="Verdana"/>
          <w:highlight w:val="yellow"/>
          <w:lang w:val="en-GB"/>
        </w:rPr>
        <w:t xml:space="preserve">tan </w:t>
      </w:r>
      <w:r w:rsidRPr="008E4263">
        <w:rPr>
          <w:rFonts w:ascii="Verdana" w:hAnsi="Verdana"/>
          <w:highlight w:val="yellow"/>
        </w:rPr>
        <w:t>α</w:t>
      </w:r>
      <w:r w:rsidRPr="008E4263">
        <w:rPr>
          <w:rFonts w:ascii="Verdana" w:hAnsi="Verdana"/>
          <w:highlight w:val="yellow"/>
          <w:lang w:val="en-GB"/>
        </w:rPr>
        <w:t xml:space="preserve"> = a/√(4R²-a²)</w:t>
      </w:r>
      <w:r w:rsidRPr="000B2801">
        <w:rPr>
          <w:rFonts w:ascii="Verdana" w:hAnsi="Verdana"/>
          <w:lang w:val="en-GB"/>
        </w:rPr>
        <w:t xml:space="preserve"> </w:t>
      </w:r>
      <w:r>
        <w:rPr>
          <w:rFonts w:ascii="Verdana" w:hAnsi="Verdana"/>
          <w:color w:val="000000"/>
        </w:rPr>
        <w:t>etc. ist, folgt</w:t>
      </w:r>
      <w:r w:rsidR="00557366">
        <w:rPr>
          <w:rFonts w:ascii="Verdana" w:hAnsi="Verdana"/>
          <w:color w:val="000000"/>
        </w:rPr>
        <w:t xml:space="preserve"> über A=(x+y+z)R</w:t>
      </w:r>
    </w:p>
    <w:p w:rsidR="002F701B" w:rsidRDefault="002F701B" w:rsidP="00CE1DF8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</w:t>
      </w:r>
      <w:r w:rsidRPr="008E07AE">
        <w:rPr>
          <w:rFonts w:ascii="Verdana" w:hAnsi="Verdana"/>
          <w:color w:val="000000"/>
          <w:vertAlign w:val="subscript"/>
        </w:rPr>
        <w:t>Tan</w:t>
      </w:r>
      <w:r>
        <w:rPr>
          <w:rFonts w:ascii="Verdana" w:hAnsi="Verdana"/>
          <w:color w:val="000000"/>
          <w:vertAlign w:val="subscript"/>
        </w:rPr>
        <w:t xml:space="preserve"> </w:t>
      </w:r>
      <w:r>
        <w:rPr>
          <w:rFonts w:ascii="Verdana" w:hAnsi="Verdana"/>
          <w:color w:val="000000"/>
        </w:rPr>
        <w:t>=  { tan α +</w:t>
      </w:r>
      <w:r w:rsidRPr="002F701B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tan β +</w:t>
      </w:r>
      <w:r w:rsidRPr="002F701B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tan γ}R²</w:t>
      </w:r>
    </w:p>
    <w:p w:rsidR="001B1858" w:rsidRDefault="001B1858" w:rsidP="002F701B">
      <w:pPr>
        <w:spacing w:line="360" w:lineRule="auto"/>
        <w:jc w:val="center"/>
        <w:outlineLvl w:val="1"/>
        <w:rPr>
          <w:rFonts w:ascii="Verdana" w:hAnsi="Verdana"/>
          <w:color w:val="000000"/>
          <w:sz w:val="16"/>
          <w:szCs w:val="16"/>
        </w:rPr>
      </w:pPr>
    </w:p>
    <w:p w:rsidR="002F701B" w:rsidRPr="002F701B" w:rsidRDefault="002F701B" w:rsidP="002F701B">
      <w:pPr>
        <w:spacing w:line="360" w:lineRule="auto"/>
        <w:jc w:val="center"/>
        <w:outlineLvl w:val="1"/>
        <w:rPr>
          <w:rFonts w:ascii="Verdana" w:hAnsi="Verdana"/>
          <w:color w:val="000000"/>
          <w:sz w:val="16"/>
          <w:szCs w:val="16"/>
          <w:lang w:val="it-IT"/>
        </w:rPr>
      </w:pPr>
      <w:r w:rsidRPr="002F701B">
        <w:rPr>
          <w:rFonts w:ascii="Verdana" w:hAnsi="Verdana"/>
          <w:color w:val="000000"/>
          <w:sz w:val="16"/>
          <w:szCs w:val="16"/>
        </w:rPr>
        <w:t>Und wegen</w:t>
      </w:r>
      <w:r w:rsidR="003271AD">
        <w:rPr>
          <w:rStyle w:val="Funotenzeichen"/>
          <w:rFonts w:ascii="Verdana" w:hAnsi="Verdana"/>
          <w:color w:val="000000"/>
          <w:sz w:val="20"/>
          <w:szCs w:val="20"/>
        </w:rPr>
        <w:footnoteReference w:id="5"/>
      </w:r>
      <w:r w:rsidRPr="002F701B">
        <w:rPr>
          <w:rFonts w:ascii="Verdana" w:hAnsi="Verdana"/>
          <w:color w:val="000000"/>
          <w:sz w:val="16"/>
          <w:szCs w:val="16"/>
        </w:rPr>
        <w:t xml:space="preserve"> 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(tan </w:t>
      </w:r>
      <w:r w:rsidRPr="002F701B">
        <w:rPr>
          <w:rFonts w:ascii="Verdana" w:hAnsi="Verdana"/>
          <w:color w:val="000000"/>
          <w:sz w:val="16"/>
          <w:szCs w:val="16"/>
        </w:rPr>
        <w:t>α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   tan </w:t>
      </w:r>
      <w:r w:rsidRPr="002F701B">
        <w:rPr>
          <w:rFonts w:ascii="Verdana" w:hAnsi="Verdana"/>
          <w:color w:val="000000"/>
          <w:sz w:val="16"/>
          <w:szCs w:val="16"/>
        </w:rPr>
        <w:t>β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   tan </w:t>
      </w:r>
      <w:r w:rsidRPr="002F701B">
        <w:rPr>
          <w:rFonts w:ascii="Verdana" w:hAnsi="Verdana"/>
          <w:color w:val="000000"/>
          <w:sz w:val="16"/>
          <w:szCs w:val="16"/>
        </w:rPr>
        <w:t>γ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 ) = (tan </w:t>
      </w:r>
      <w:r w:rsidRPr="002F701B">
        <w:rPr>
          <w:rFonts w:ascii="Verdana" w:hAnsi="Verdana"/>
          <w:color w:val="000000"/>
          <w:sz w:val="16"/>
          <w:szCs w:val="16"/>
        </w:rPr>
        <w:t>α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 + tan </w:t>
      </w:r>
      <w:r w:rsidRPr="002F701B">
        <w:rPr>
          <w:rFonts w:ascii="Verdana" w:hAnsi="Verdana"/>
          <w:color w:val="000000"/>
          <w:sz w:val="16"/>
          <w:szCs w:val="16"/>
        </w:rPr>
        <w:t>β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 + tan </w:t>
      </w:r>
      <w:r w:rsidRPr="002F701B">
        <w:rPr>
          <w:rFonts w:ascii="Verdana" w:hAnsi="Verdana"/>
          <w:color w:val="000000"/>
          <w:sz w:val="16"/>
          <w:szCs w:val="16"/>
        </w:rPr>
        <w:t>γ</w:t>
      </w:r>
      <w:r w:rsidRPr="002F701B">
        <w:rPr>
          <w:rFonts w:ascii="Verdana" w:hAnsi="Verdana"/>
          <w:color w:val="000000"/>
          <w:sz w:val="16"/>
          <w:szCs w:val="16"/>
          <w:lang w:val="it-IT"/>
        </w:rPr>
        <w:t xml:space="preserve">) </w:t>
      </w:r>
    </w:p>
    <w:p w:rsidR="001B1858" w:rsidRDefault="001B1858" w:rsidP="00CE1DF8">
      <w:pPr>
        <w:spacing w:line="360" w:lineRule="auto"/>
        <w:jc w:val="center"/>
        <w:outlineLvl w:val="1"/>
        <w:rPr>
          <w:rFonts w:ascii="Verdana" w:hAnsi="Verdana"/>
          <w:b/>
          <w:color w:val="000000"/>
        </w:rPr>
      </w:pPr>
    </w:p>
    <w:p w:rsidR="001B1858" w:rsidRPr="00F22D45" w:rsidRDefault="002F701B" w:rsidP="00CE1DF8">
      <w:pPr>
        <w:spacing w:line="360" w:lineRule="auto"/>
        <w:jc w:val="center"/>
        <w:outlineLvl w:val="1"/>
        <w:rPr>
          <w:rFonts w:ascii="Verdana" w:hAnsi="Verdana"/>
          <w:color w:val="000000"/>
          <w:sz w:val="40"/>
          <w:szCs w:val="40"/>
        </w:rPr>
      </w:pPr>
      <w:r w:rsidRPr="00F22D45">
        <w:rPr>
          <w:rFonts w:ascii="Verdana" w:hAnsi="Verdana"/>
          <w:b/>
          <w:color w:val="EEECE1"/>
          <w:sz w:val="40"/>
          <w:szCs w:val="40"/>
          <w:highlight w:val="darkMagenta"/>
        </w:rPr>
        <w:t>A</w:t>
      </w:r>
      <w:r w:rsidRPr="00F22D45">
        <w:rPr>
          <w:rFonts w:ascii="Verdana" w:hAnsi="Verdana"/>
          <w:color w:val="EEECE1"/>
          <w:sz w:val="40"/>
          <w:szCs w:val="40"/>
          <w:highlight w:val="darkMagenta"/>
          <w:vertAlign w:val="subscript"/>
        </w:rPr>
        <w:t>Tan</w:t>
      </w:r>
      <w:r w:rsidRPr="00F22D45">
        <w:rPr>
          <w:rFonts w:ascii="Verdana" w:hAnsi="Verdana"/>
          <w:b/>
          <w:color w:val="EEECE1"/>
          <w:sz w:val="40"/>
          <w:szCs w:val="40"/>
          <w:highlight w:val="darkMagenta"/>
          <w:vertAlign w:val="subscript"/>
        </w:rPr>
        <w:t xml:space="preserve"> </w:t>
      </w:r>
      <w:r w:rsidRPr="00F22D45">
        <w:rPr>
          <w:rFonts w:ascii="Verdana" w:hAnsi="Verdana"/>
          <w:b/>
          <w:color w:val="EEECE1"/>
          <w:sz w:val="40"/>
          <w:szCs w:val="40"/>
          <w:highlight w:val="darkMagenta"/>
        </w:rPr>
        <w:t>=</w:t>
      </w:r>
      <w:r w:rsidRPr="00F22D45">
        <w:rPr>
          <w:rFonts w:ascii="Verdana" w:hAnsi="Verdana"/>
          <w:b/>
          <w:color w:val="000000"/>
          <w:sz w:val="40"/>
          <w:szCs w:val="40"/>
        </w:rPr>
        <w:t xml:space="preserve"> tan α  tan β  tan γ R</w:t>
      </w:r>
      <w:r w:rsidRPr="00F22D45">
        <w:rPr>
          <w:rFonts w:ascii="Verdana" w:hAnsi="Verdana"/>
          <w:b/>
          <w:sz w:val="40"/>
          <w:szCs w:val="40"/>
        </w:rPr>
        <w:t>²</w:t>
      </w:r>
      <w:r w:rsidRPr="00F22D45">
        <w:rPr>
          <w:rFonts w:ascii="Verdana" w:hAnsi="Verdana"/>
          <w:sz w:val="40"/>
          <w:szCs w:val="40"/>
        </w:rPr>
        <w:t xml:space="preserve"> </w:t>
      </w:r>
      <w:r w:rsidRPr="00F22D45">
        <w:rPr>
          <w:rFonts w:ascii="Verdana" w:hAnsi="Verdana"/>
          <w:color w:val="EEECE1"/>
          <w:sz w:val="40"/>
          <w:szCs w:val="40"/>
          <w:highlight w:val="darkMagenta"/>
        </w:rPr>
        <w:t>=</w:t>
      </w:r>
      <w:r w:rsidR="001B1858" w:rsidRPr="00F22D45">
        <w:rPr>
          <w:rFonts w:ascii="Verdana" w:hAnsi="Verdana"/>
          <w:color w:val="EEECE1"/>
          <w:sz w:val="40"/>
          <w:szCs w:val="40"/>
          <w:highlight w:val="darkMagenta"/>
        </w:rPr>
        <w:t xml:space="preserve"> </w:t>
      </w:r>
      <w:r w:rsidR="001B1858" w:rsidRPr="00F22D45">
        <w:rPr>
          <w:rFonts w:ascii="Verdana" w:hAnsi="Verdana"/>
          <w:b/>
          <w:color w:val="EEECE1"/>
          <w:sz w:val="40"/>
          <w:szCs w:val="40"/>
          <w:highlight w:val="darkMagenta"/>
        </w:rPr>
        <w:t>R² ∏ tan α</w:t>
      </w:r>
      <w:r w:rsidR="001B1858" w:rsidRPr="00F22D45">
        <w:rPr>
          <w:rFonts w:ascii="Verdana" w:hAnsi="Verdana"/>
          <w:color w:val="EEECE1"/>
          <w:sz w:val="40"/>
          <w:szCs w:val="40"/>
          <w:highlight w:val="darkMagenta"/>
          <w:vertAlign w:val="subscript"/>
        </w:rPr>
        <w:t>i</w:t>
      </w:r>
      <w:r w:rsidR="001B1858" w:rsidRPr="00F22D45">
        <w:rPr>
          <w:rFonts w:ascii="Verdana" w:hAnsi="Verdana"/>
          <w:color w:val="000000"/>
          <w:sz w:val="40"/>
          <w:szCs w:val="40"/>
        </w:rPr>
        <w:t xml:space="preserve"> </w:t>
      </w:r>
    </w:p>
    <w:p w:rsidR="000E3735" w:rsidRPr="00F22D45" w:rsidRDefault="000E3735" w:rsidP="00217CCD">
      <w:pPr>
        <w:spacing w:line="360" w:lineRule="auto"/>
        <w:ind w:left="1416"/>
        <w:rPr>
          <w:rFonts w:ascii="Verdana" w:hAnsi="Verdana"/>
          <w:color w:val="EEECE1"/>
          <w:sz w:val="40"/>
          <w:szCs w:val="40"/>
          <w:highlight w:val="darkMagenta"/>
        </w:rPr>
      </w:pPr>
      <w:r w:rsidRPr="00F22D45">
        <w:rPr>
          <w:rFonts w:ascii="Verdana" w:hAnsi="Verdana"/>
          <w:sz w:val="40"/>
          <w:szCs w:val="40"/>
        </w:rPr>
        <w:t>mit</w:t>
      </w:r>
      <w:r w:rsidRPr="00F22D45">
        <w:rPr>
          <w:rFonts w:ascii="Verdana" w:hAnsi="Verdana"/>
          <w:color w:val="EEECE1"/>
          <w:sz w:val="40"/>
          <w:szCs w:val="40"/>
        </w:rPr>
        <w:t xml:space="preserve"> </w:t>
      </w:r>
      <w:r w:rsidRPr="00F22D45">
        <w:rPr>
          <w:rFonts w:ascii="Verdana" w:hAnsi="Verdana"/>
          <w:sz w:val="40"/>
          <w:szCs w:val="40"/>
        </w:rPr>
        <w:sym w:font="Symbol" w:char="F050"/>
      </w:r>
      <w:r w:rsidRPr="00F22D45">
        <w:rPr>
          <w:rFonts w:ascii="Verdana" w:hAnsi="Verdana"/>
          <w:sz w:val="40"/>
          <w:szCs w:val="40"/>
        </w:rPr>
        <w:t xml:space="preserve"> sin </w:t>
      </w:r>
      <w:r w:rsidRPr="00F22D45">
        <w:rPr>
          <w:rFonts w:ascii="Verdana" w:hAnsi="Verdana" w:cs="Arial"/>
          <w:sz w:val="40"/>
          <w:szCs w:val="40"/>
        </w:rPr>
        <w:t>α</w:t>
      </w:r>
      <w:r w:rsidRPr="00F22D45">
        <w:rPr>
          <w:rFonts w:ascii="Verdana" w:hAnsi="Verdana"/>
          <w:position w:val="-6"/>
          <w:sz w:val="40"/>
          <w:szCs w:val="40"/>
        </w:rPr>
        <w:t xml:space="preserve">i </w:t>
      </w:r>
      <w:r w:rsidRPr="00F22D45">
        <w:rPr>
          <w:rFonts w:ascii="Verdana" w:hAnsi="Verdana" w:cs="Arial"/>
          <w:sz w:val="40"/>
          <w:szCs w:val="40"/>
        </w:rPr>
        <w:t>= A /(2R²)</w:t>
      </w:r>
    </w:p>
    <w:p w:rsidR="00B2693F" w:rsidRPr="00F22D45" w:rsidRDefault="001B1858" w:rsidP="00B2693F">
      <w:pPr>
        <w:jc w:val="center"/>
        <w:rPr>
          <w:rFonts w:ascii="Verdana" w:hAnsi="Verdana"/>
          <w:color w:val="FFFFFF"/>
          <w:sz w:val="40"/>
          <w:szCs w:val="40"/>
          <w:vertAlign w:val="subscript"/>
        </w:rPr>
      </w:pPr>
      <w:r w:rsidRPr="00F22D45">
        <w:rPr>
          <w:rFonts w:ascii="Verdana" w:hAnsi="Verdana"/>
          <w:color w:val="EEECE1"/>
          <w:sz w:val="40"/>
          <w:szCs w:val="40"/>
          <w:highlight w:val="darkMagenta"/>
        </w:rPr>
        <w:t xml:space="preserve">= </w:t>
      </w:r>
      <w:r w:rsidR="00B2693F" w:rsidRPr="00F22D45">
        <w:rPr>
          <w:rFonts w:ascii="Verdana" w:hAnsi="Verdana"/>
          <w:color w:val="EEECE1"/>
          <w:sz w:val="40"/>
          <w:szCs w:val="40"/>
          <w:highlight w:val="darkMagenta"/>
        </w:rPr>
        <w:t>½</w:t>
      </w:r>
      <w:r w:rsidR="00B2693F" w:rsidRPr="00F22D45">
        <w:rPr>
          <w:rFonts w:ascii="Verdana" w:hAnsi="Verdana"/>
          <w:b/>
          <w:color w:val="EEECE1"/>
          <w:sz w:val="40"/>
          <w:szCs w:val="40"/>
          <w:highlight w:val="darkMagenta"/>
        </w:rPr>
        <w:t xml:space="preserve">A / </w:t>
      </w:r>
      <w:r w:rsidR="00B2693F" w:rsidRPr="00F22D45">
        <w:rPr>
          <w:rFonts w:ascii="Verdana" w:hAnsi="Verdana"/>
          <w:b/>
          <w:color w:val="FFFFFF"/>
          <w:sz w:val="40"/>
          <w:szCs w:val="40"/>
          <w:highlight w:val="darkMagenta"/>
        </w:rPr>
        <w:t>∏ cos α</w:t>
      </w:r>
      <w:r w:rsidR="00B2693F" w:rsidRPr="00F22D45">
        <w:rPr>
          <w:rFonts w:ascii="Verdana" w:hAnsi="Verdana"/>
          <w:color w:val="FFFFFF"/>
          <w:sz w:val="40"/>
          <w:szCs w:val="40"/>
          <w:highlight w:val="darkMagenta"/>
          <w:vertAlign w:val="subscript"/>
        </w:rPr>
        <w:t>i</w:t>
      </w:r>
    </w:p>
    <w:p w:rsidR="00217CCD" w:rsidRPr="00F22D45" w:rsidRDefault="00217CCD" w:rsidP="00B2693F">
      <w:pPr>
        <w:spacing w:line="360" w:lineRule="auto"/>
        <w:ind w:left="1416"/>
        <w:jc w:val="center"/>
        <w:rPr>
          <w:rFonts w:ascii="Verdana" w:hAnsi="Verdana"/>
          <w:color w:val="FFFFFF"/>
          <w:sz w:val="40"/>
          <w:szCs w:val="40"/>
        </w:rPr>
      </w:pPr>
    </w:p>
    <w:p w:rsidR="003271AD" w:rsidRPr="00F22D45" w:rsidRDefault="003271AD" w:rsidP="003271AD">
      <w:pPr>
        <w:spacing w:line="360" w:lineRule="auto"/>
        <w:jc w:val="center"/>
        <w:rPr>
          <w:rFonts w:ascii="Verdana" w:hAnsi="Verdana"/>
          <w:color w:val="000000"/>
          <w:sz w:val="40"/>
          <w:szCs w:val="40"/>
        </w:rPr>
      </w:pPr>
      <w:r w:rsidRPr="00F22D45">
        <w:rPr>
          <w:rFonts w:ascii="Verdana" w:hAnsi="Verdana"/>
          <w:color w:val="000000"/>
          <w:sz w:val="40"/>
          <w:szCs w:val="40"/>
        </w:rPr>
        <w:t>= 8 A R²  / [u² -(2r+4R)²]</w:t>
      </w:r>
    </w:p>
    <w:p w:rsidR="00F22D45" w:rsidRDefault="00F22D45" w:rsidP="00D67130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D67130" w:rsidRDefault="00F22D45" w:rsidP="00D67130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2.Standard-</w:t>
      </w:r>
      <w:r w:rsidR="00CF4235" w:rsidRPr="00D67130">
        <w:rPr>
          <w:rFonts w:ascii="Verdana" w:hAnsi="Verdana"/>
          <w:color w:val="000000"/>
          <w:sz w:val="20"/>
          <w:szCs w:val="20"/>
        </w:rPr>
        <w:t>Beispiel:</w:t>
      </w:r>
    </w:p>
    <w:p w:rsidR="00EA3A58" w:rsidRDefault="00D67130" w:rsidP="00D67130">
      <w:pPr>
        <w:spacing w:line="360" w:lineRule="auto"/>
        <w:outlineLvl w:val="1"/>
        <w:rPr>
          <w:rFonts w:ascii="Verdana" w:hAnsi="Verdana"/>
        </w:rPr>
      </w:pPr>
      <w:r w:rsidRPr="00EA3A58">
        <w:rPr>
          <w:rFonts w:ascii="Verdana" w:hAnsi="Verdana"/>
          <w:b/>
        </w:rPr>
        <w:t>∏ cos α</w:t>
      </w:r>
      <w:r w:rsidRPr="000E3735">
        <w:rPr>
          <w:rFonts w:ascii="Verdana" w:hAnsi="Verdana"/>
          <w:sz w:val="16"/>
          <w:szCs w:val="16"/>
          <w:vertAlign w:val="subscript"/>
        </w:rPr>
        <w:t>i</w:t>
      </w:r>
      <w:r w:rsidRPr="00D67130">
        <w:rPr>
          <w:rFonts w:ascii="Verdana" w:hAnsi="Verdana"/>
        </w:rPr>
        <w:t xml:space="preserve"> =</w:t>
      </w:r>
      <w:r>
        <w:rPr>
          <w:rFonts w:ascii="Verdana" w:hAnsi="Verdana"/>
        </w:rPr>
        <w:t xml:space="preserve"> 0,1171597633</w:t>
      </w:r>
      <w:r w:rsidR="00C80721">
        <w:rPr>
          <w:rFonts w:ascii="Verdana" w:hAnsi="Verdana"/>
        </w:rPr>
        <w:t xml:space="preserve">  </w:t>
      </w:r>
    </w:p>
    <w:p w:rsidR="00EA3A58" w:rsidRDefault="00C80721" w:rsidP="00D67130">
      <w:pPr>
        <w:spacing w:line="360" w:lineRule="auto"/>
        <w:outlineLvl w:val="1"/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>Kehrwert = 8,53</w:t>
      </w:r>
      <w:r w:rsidR="00EA3A58">
        <w:rPr>
          <w:rFonts w:ascii="Verdana" w:hAnsi="Verdana"/>
        </w:rPr>
        <w:t xml:space="preserve"> </w:t>
      </w:r>
      <w:r w:rsidRPr="00C80721">
        <w:rPr>
          <w:rFonts w:ascii="Verdana" w:hAnsi="Verdana"/>
          <w:sz w:val="16"/>
          <w:szCs w:val="16"/>
        </w:rPr>
        <w:t>Periode 53</w:t>
      </w:r>
      <w:r w:rsidR="00EA3A58">
        <w:rPr>
          <w:rFonts w:ascii="Verdana" w:hAnsi="Verdana"/>
          <w:sz w:val="16"/>
          <w:szCs w:val="16"/>
        </w:rPr>
        <w:t xml:space="preserve">  </w:t>
      </w:r>
      <w:r w:rsidR="00EA3A58" w:rsidRPr="00EA3A58">
        <w:rPr>
          <w:rFonts w:ascii="Verdana" w:hAnsi="Verdana"/>
          <w:sz w:val="20"/>
          <w:szCs w:val="20"/>
        </w:rPr>
        <w:t>mal 84/2</w:t>
      </w:r>
      <w:r w:rsidR="00EA3A58">
        <w:rPr>
          <w:rFonts w:ascii="Verdana" w:hAnsi="Verdana"/>
          <w:sz w:val="20"/>
          <w:szCs w:val="20"/>
        </w:rPr>
        <w:t xml:space="preserve">  = </w:t>
      </w:r>
      <w:r w:rsidR="00EA3A58" w:rsidRPr="00EA3A58">
        <w:rPr>
          <w:rFonts w:ascii="Verdana" w:hAnsi="Verdana"/>
          <w:b/>
          <w:sz w:val="20"/>
          <w:szCs w:val="20"/>
        </w:rPr>
        <w:t xml:space="preserve">358,48 </w:t>
      </w:r>
      <w:r w:rsidR="00EA3A58" w:rsidRPr="00EA3A58">
        <w:rPr>
          <w:rFonts w:ascii="Verdana" w:hAnsi="Verdana"/>
          <w:sz w:val="16"/>
          <w:szCs w:val="16"/>
        </w:rPr>
        <w:t xml:space="preserve">Periode 48  </w:t>
      </w:r>
    </w:p>
    <w:p w:rsidR="003271AD" w:rsidRDefault="00EA3A58" w:rsidP="00EA3A58">
      <w:pPr>
        <w:spacing w:line="360" w:lineRule="auto"/>
        <w:jc w:val="right"/>
        <w:outlineLvl w:val="1"/>
        <w:rPr>
          <w:rFonts w:ascii="Verdana" w:hAnsi="Verdana"/>
          <w:sz w:val="16"/>
          <w:szCs w:val="16"/>
        </w:rPr>
      </w:pPr>
      <w:r w:rsidRPr="00EA3A58">
        <w:rPr>
          <w:rFonts w:ascii="Verdana" w:hAnsi="Verdana"/>
          <w:sz w:val="16"/>
          <w:szCs w:val="16"/>
        </w:rPr>
        <w:sym w:font="Wingdings" w:char="F0E0"/>
      </w:r>
      <w:r>
        <w:rPr>
          <w:rFonts w:ascii="Verdana" w:hAnsi="Verdana"/>
          <w:sz w:val="16"/>
          <w:szCs w:val="16"/>
        </w:rPr>
        <w:t xml:space="preserve">obige Abb. </w:t>
      </w:r>
    </w:p>
    <w:p w:rsidR="004F6172" w:rsidRPr="004B6098" w:rsidRDefault="003271AD" w:rsidP="003271AD">
      <w:pPr>
        <w:spacing w:line="360" w:lineRule="auto"/>
        <w:outlineLvl w:val="1"/>
        <w:rPr>
          <w:rFonts w:ascii="Verdana" w:hAnsi="Verdana"/>
          <w:color w:val="000000"/>
          <w:sz w:val="16"/>
          <w:szCs w:val="16"/>
        </w:rPr>
      </w:pPr>
      <w:r w:rsidRPr="004B6098">
        <w:rPr>
          <w:rFonts w:ascii="Verdana" w:hAnsi="Verdana"/>
          <w:color w:val="000000"/>
          <w:sz w:val="16"/>
          <w:szCs w:val="16"/>
        </w:rPr>
        <w:t>8 A R²  / [u² -(2r+4R)²] = 44 362,5 /[42²-(8+32,5)²] = 358,4848</w:t>
      </w:r>
      <w:r w:rsidR="003F202F" w:rsidRPr="004B6098">
        <w:rPr>
          <w:rFonts w:ascii="Verdana" w:hAnsi="Verdana"/>
          <w:color w:val="000000"/>
          <w:sz w:val="16"/>
          <w:szCs w:val="16"/>
        </w:rPr>
        <w:t>485</w:t>
      </w:r>
    </w:p>
    <w:p w:rsidR="004B6098" w:rsidRDefault="004B6098" w:rsidP="003271AD">
      <w:pPr>
        <w:spacing w:line="360" w:lineRule="auto"/>
        <w:outlineLvl w:val="1"/>
        <w:rPr>
          <w:rFonts w:ascii="Verdana" w:hAnsi="Verdana"/>
          <w:color w:val="000000"/>
        </w:rPr>
      </w:pPr>
    </w:p>
    <w:p w:rsidR="004F6172" w:rsidRPr="004B6098" w:rsidRDefault="004F6172" w:rsidP="003271AD">
      <w:pPr>
        <w:spacing w:line="360" w:lineRule="auto"/>
        <w:outlineLvl w:val="1"/>
        <w:rPr>
          <w:rFonts w:ascii="Verdana" w:hAnsi="Verdana"/>
          <w:color w:val="000000"/>
        </w:rPr>
      </w:pPr>
      <w:r w:rsidRPr="004B6098">
        <w:rPr>
          <w:rFonts w:ascii="Verdana" w:hAnsi="Verdana"/>
          <w:color w:val="000000"/>
        </w:rPr>
        <w:t>Und weil das zum Tan</w:t>
      </w:r>
      <w:r w:rsidR="004B6098">
        <w:rPr>
          <w:rFonts w:ascii="Verdana" w:hAnsi="Verdana"/>
          <w:color w:val="000000"/>
        </w:rPr>
        <w:t>g</w:t>
      </w:r>
      <w:r w:rsidRPr="004B6098">
        <w:rPr>
          <w:rFonts w:ascii="Verdana" w:hAnsi="Verdana"/>
          <w:color w:val="000000"/>
        </w:rPr>
        <w:t>entendreieck ähnliche Höhenfußpunkt-Dreieck von ABC die Fläche</w:t>
      </w:r>
    </w:p>
    <w:p w:rsidR="004F6172" w:rsidRPr="004B6098" w:rsidRDefault="004F6172" w:rsidP="004F6172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D62915">
        <w:rPr>
          <w:rFonts w:ascii="Verdana" w:hAnsi="Verdana"/>
          <w:b/>
          <w:sz w:val="20"/>
          <w:szCs w:val="20"/>
        </w:rPr>
        <w:t>A</w:t>
      </w:r>
      <w:r w:rsidRPr="00D62915">
        <w:rPr>
          <w:rFonts w:ascii="Verdana" w:hAnsi="Verdana"/>
          <w:sz w:val="20"/>
          <w:szCs w:val="20"/>
          <w:vertAlign w:val="subscript"/>
        </w:rPr>
        <w:t xml:space="preserve">H-Fußpunkt∆  = </w:t>
      </w:r>
      <w:r w:rsidRPr="00D62915">
        <w:rPr>
          <w:rFonts w:ascii="Verdana" w:hAnsi="Verdana"/>
          <w:b/>
          <w:sz w:val="20"/>
          <w:szCs w:val="20"/>
        </w:rPr>
        <w:t xml:space="preserve">2A </w:t>
      </w:r>
      <w:r w:rsidR="00D62915" w:rsidRPr="00D62915">
        <w:rPr>
          <w:rFonts w:ascii="Verdana" w:hAnsi="Verdana"/>
          <w:b/>
          <w:sz w:val="20"/>
          <w:szCs w:val="20"/>
        </w:rPr>
        <w:t>|</w:t>
      </w:r>
      <w:r w:rsidRPr="00D62915">
        <w:rPr>
          <w:rFonts w:ascii="Verdana" w:hAnsi="Verdana"/>
          <w:b/>
          <w:sz w:val="20"/>
          <w:szCs w:val="20"/>
        </w:rPr>
        <w:t>cos α cos β cos γ</w:t>
      </w:r>
      <w:r w:rsidR="00D62915" w:rsidRPr="00D62915">
        <w:rPr>
          <w:rFonts w:ascii="Verdana" w:hAnsi="Verdana"/>
          <w:b/>
          <w:sz w:val="20"/>
          <w:szCs w:val="20"/>
        </w:rPr>
        <w:t xml:space="preserve"> |</w:t>
      </w:r>
      <w:r w:rsidRPr="004B6098">
        <w:rPr>
          <w:rFonts w:ascii="Verdana" w:hAnsi="Verdana"/>
          <w:color w:val="000000"/>
          <w:sz w:val="20"/>
          <w:szCs w:val="20"/>
        </w:rPr>
        <w:t xml:space="preserve"> besitzt,</w:t>
      </w:r>
    </w:p>
    <w:p w:rsidR="004B6098" w:rsidRPr="004B6098" w:rsidRDefault="004F6172" w:rsidP="004F6172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4B6098">
        <w:rPr>
          <w:rFonts w:ascii="Verdana" w:hAnsi="Verdana"/>
          <w:color w:val="000000"/>
          <w:sz w:val="20"/>
          <w:szCs w:val="20"/>
        </w:rPr>
        <w:t xml:space="preserve">erhalten wir </w:t>
      </w:r>
      <w:r w:rsidR="004B6098" w:rsidRPr="004B6098">
        <w:rPr>
          <w:rFonts w:ascii="Verdana" w:hAnsi="Verdana"/>
          <w:color w:val="000000"/>
          <w:sz w:val="20"/>
          <w:szCs w:val="20"/>
        </w:rPr>
        <w:t>aus</w:t>
      </w:r>
      <w:r w:rsidR="0094076E">
        <w:rPr>
          <w:rFonts w:ascii="Verdana" w:hAnsi="Verdana"/>
          <w:color w:val="000000"/>
          <w:sz w:val="20"/>
          <w:szCs w:val="20"/>
        </w:rPr>
        <w:t xml:space="preserve"> dem Flächenverhältnis</w:t>
      </w:r>
    </w:p>
    <w:p w:rsidR="004B6098" w:rsidRPr="004B6098" w:rsidRDefault="004B6098" w:rsidP="004F6172">
      <w:pPr>
        <w:spacing w:line="360" w:lineRule="auto"/>
        <w:jc w:val="center"/>
        <w:rPr>
          <w:rFonts w:ascii="Verdana" w:hAnsi="Verdana"/>
          <w:b/>
          <w:color w:val="EEECE1"/>
          <w:sz w:val="20"/>
          <w:szCs w:val="20"/>
          <w:highlight w:val="darkMagenta"/>
        </w:rPr>
      </w:pPr>
      <w:r w:rsidRPr="004B6098">
        <w:rPr>
          <w:rFonts w:ascii="Verdana" w:hAnsi="Verdana"/>
          <w:color w:val="000000"/>
          <w:sz w:val="20"/>
          <w:szCs w:val="20"/>
        </w:rPr>
        <w:t>k² = A</w:t>
      </w:r>
      <w:r w:rsidRPr="004B6098">
        <w:rPr>
          <w:rFonts w:ascii="Verdana" w:hAnsi="Verdana"/>
          <w:color w:val="000000"/>
          <w:sz w:val="20"/>
          <w:szCs w:val="20"/>
          <w:vertAlign w:val="subscript"/>
        </w:rPr>
        <w:t>Tan</w:t>
      </w:r>
      <w:r w:rsidRPr="004B6098">
        <w:rPr>
          <w:rFonts w:ascii="Verdana" w:hAnsi="Verdana"/>
          <w:sz w:val="20"/>
          <w:szCs w:val="20"/>
          <w:vertAlign w:val="subscript"/>
        </w:rPr>
        <w:t>∆</w:t>
      </w:r>
      <w:r w:rsidRPr="004B6098">
        <w:rPr>
          <w:rFonts w:ascii="Verdana" w:hAnsi="Verdana"/>
          <w:b/>
          <w:sz w:val="20"/>
          <w:szCs w:val="20"/>
        </w:rPr>
        <w:t>/</w:t>
      </w:r>
      <w:r w:rsidRPr="004B6098">
        <w:rPr>
          <w:rFonts w:ascii="Verdana" w:hAnsi="Verdana"/>
          <w:sz w:val="20"/>
          <w:szCs w:val="20"/>
        </w:rPr>
        <w:t>A</w:t>
      </w:r>
      <w:r w:rsidRPr="004B6098">
        <w:rPr>
          <w:rFonts w:ascii="Verdana" w:hAnsi="Verdana"/>
          <w:sz w:val="20"/>
          <w:szCs w:val="20"/>
          <w:vertAlign w:val="subscript"/>
        </w:rPr>
        <w:t xml:space="preserve">H-Fußpunkt∆  </w:t>
      </w:r>
      <w:r w:rsidRPr="004B6098">
        <w:rPr>
          <w:rFonts w:ascii="Verdana" w:hAnsi="Verdana"/>
          <w:sz w:val="20"/>
          <w:szCs w:val="20"/>
        </w:rPr>
        <w:t>=¼ (∏ cos α</w:t>
      </w:r>
      <w:r w:rsidRPr="004B6098">
        <w:rPr>
          <w:rFonts w:ascii="Verdana" w:hAnsi="Verdana"/>
          <w:sz w:val="20"/>
          <w:szCs w:val="20"/>
          <w:vertAlign w:val="subscript"/>
        </w:rPr>
        <w:t>i</w:t>
      </w:r>
      <w:r w:rsidRPr="004B6098">
        <w:rPr>
          <w:rFonts w:ascii="Verdana" w:hAnsi="Verdana"/>
          <w:sz w:val="20"/>
          <w:szCs w:val="20"/>
        </w:rPr>
        <w:t>)</w:t>
      </w:r>
      <w:r w:rsidRPr="004B6098">
        <w:rPr>
          <w:rFonts w:ascii="Verdana" w:hAnsi="Verdana"/>
          <w:sz w:val="20"/>
          <w:szCs w:val="20"/>
          <w:vertAlign w:val="superscript"/>
        </w:rPr>
        <w:t>-2</w:t>
      </w:r>
      <w:r w:rsidRPr="004B6098">
        <w:rPr>
          <w:rFonts w:ascii="Verdana" w:hAnsi="Verdana"/>
          <w:b/>
          <w:color w:val="EEECE1"/>
          <w:sz w:val="20"/>
          <w:szCs w:val="20"/>
        </w:rPr>
        <w:t xml:space="preserve"> </w:t>
      </w:r>
      <w:r w:rsidR="0094076E">
        <w:rPr>
          <w:rFonts w:ascii="Verdana" w:hAnsi="Verdana"/>
          <w:color w:val="000000"/>
          <w:sz w:val="20"/>
          <w:szCs w:val="20"/>
        </w:rPr>
        <w:t>den</w:t>
      </w:r>
      <w:r w:rsidR="0094076E" w:rsidRPr="004B6098">
        <w:rPr>
          <w:rFonts w:ascii="Verdana" w:hAnsi="Verdana"/>
          <w:color w:val="000000"/>
          <w:sz w:val="20"/>
          <w:szCs w:val="20"/>
        </w:rPr>
        <w:t xml:space="preserve">  Steckungsfaktor </w:t>
      </w:r>
    </w:p>
    <w:p w:rsidR="004F6172" w:rsidRPr="004B6098" w:rsidRDefault="004B6098" w:rsidP="004F6172">
      <w:pPr>
        <w:spacing w:line="360" w:lineRule="auto"/>
        <w:jc w:val="center"/>
        <w:rPr>
          <w:rFonts w:ascii="Verdana" w:hAnsi="Verdana"/>
          <w:color w:val="FF0066"/>
          <w:sz w:val="28"/>
          <w:szCs w:val="28"/>
        </w:rPr>
      </w:pPr>
      <w:r w:rsidRPr="004B6098">
        <w:rPr>
          <w:rFonts w:ascii="Verdana" w:hAnsi="Verdana"/>
          <w:color w:val="FFFFFF"/>
          <w:highlight w:val="darkMagenta"/>
        </w:rPr>
        <w:t>k =</w:t>
      </w:r>
      <w:r w:rsidRPr="004B6098">
        <w:rPr>
          <w:rFonts w:ascii="Verdana" w:hAnsi="Verdana"/>
          <w:color w:val="EEECE1"/>
          <w:highlight w:val="darkMagenta"/>
        </w:rPr>
        <w:t xml:space="preserve"> ½ (</w:t>
      </w:r>
      <w:r w:rsidRPr="004B6098">
        <w:rPr>
          <w:rFonts w:ascii="Verdana" w:hAnsi="Verdana"/>
          <w:color w:val="FFFFFF"/>
          <w:highlight w:val="darkMagenta"/>
        </w:rPr>
        <w:t>∏ cos α</w:t>
      </w:r>
      <w:r w:rsidRPr="004B6098">
        <w:rPr>
          <w:rFonts w:ascii="Verdana" w:hAnsi="Verdana"/>
          <w:color w:val="FFFFFF"/>
          <w:highlight w:val="darkMagenta"/>
          <w:vertAlign w:val="subscript"/>
        </w:rPr>
        <w:t>i</w:t>
      </w:r>
      <w:r w:rsidRPr="004B6098">
        <w:rPr>
          <w:rFonts w:ascii="Verdana" w:hAnsi="Verdana"/>
          <w:color w:val="EEECE1"/>
          <w:highlight w:val="darkMagenta"/>
        </w:rPr>
        <w:t>)</w:t>
      </w:r>
      <w:r w:rsidRPr="004B6098">
        <w:rPr>
          <w:rFonts w:ascii="Verdana" w:hAnsi="Verdana"/>
          <w:color w:val="EEECE1"/>
          <w:highlight w:val="darkMagenta"/>
          <w:vertAlign w:val="superscript"/>
        </w:rPr>
        <w:t>-1</w:t>
      </w:r>
      <w:r w:rsidRPr="004B6098">
        <w:rPr>
          <w:rFonts w:ascii="Verdana" w:hAnsi="Verdana"/>
          <w:color w:val="FFFFFF"/>
          <w:highlight w:val="darkMagenta"/>
        </w:rPr>
        <w:t xml:space="preserve"> </w:t>
      </w:r>
      <w:r w:rsidR="00CD5F99" w:rsidRPr="00CD5F99">
        <w:rPr>
          <w:rFonts w:ascii="Verdana" w:hAnsi="Verdana"/>
          <w:color w:val="FFFFFF"/>
          <w:highlight w:val="darkMagenta"/>
        </w:rPr>
        <w:t>=</w:t>
      </w:r>
      <w:r w:rsidR="00CD5F99">
        <w:rPr>
          <w:rFonts w:ascii="Verdana" w:hAnsi="Verdana"/>
          <w:color w:val="FFFFFF"/>
          <w:highlight w:val="darkMagenta"/>
        </w:rPr>
        <w:t xml:space="preserve"> </w:t>
      </w:r>
      <w:r w:rsidR="00CD5F99" w:rsidRPr="004B6098">
        <w:rPr>
          <w:rFonts w:ascii="Verdana" w:hAnsi="Verdana"/>
          <w:color w:val="EEECE1"/>
          <w:highlight w:val="darkMagenta"/>
        </w:rPr>
        <w:t xml:space="preserve">½ </w:t>
      </w:r>
      <w:r w:rsidR="00CD5F99" w:rsidRPr="004B6098">
        <w:rPr>
          <w:rFonts w:ascii="Verdana" w:hAnsi="Verdana"/>
          <w:color w:val="FFFFFF"/>
          <w:highlight w:val="darkMagenta"/>
        </w:rPr>
        <w:t>∏</w:t>
      </w:r>
      <w:r w:rsidR="00CD5F99" w:rsidRPr="00CD5F99">
        <w:rPr>
          <w:rFonts w:ascii="Verdana" w:hAnsi="Verdana"/>
          <w:color w:val="FFFFFF"/>
          <w:highlight w:val="darkMagenta"/>
        </w:rPr>
        <w:t xml:space="preserve">sec </w:t>
      </w:r>
      <w:r w:rsidR="00CD5F99" w:rsidRPr="004B6098">
        <w:rPr>
          <w:rFonts w:ascii="Verdana" w:hAnsi="Verdana"/>
          <w:color w:val="FFFFFF"/>
          <w:highlight w:val="darkMagenta"/>
        </w:rPr>
        <w:t>α</w:t>
      </w:r>
      <w:r w:rsidR="00CD5F99" w:rsidRPr="004B6098">
        <w:rPr>
          <w:rFonts w:ascii="Verdana" w:hAnsi="Verdana"/>
          <w:color w:val="FFFFFF"/>
          <w:highlight w:val="darkMagenta"/>
          <w:vertAlign w:val="subscript"/>
        </w:rPr>
        <w:t>i</w:t>
      </w:r>
    </w:p>
    <w:p w:rsidR="00CD5F99" w:rsidRPr="00CD5F99" w:rsidRDefault="004B6098" w:rsidP="003271AD">
      <w:pPr>
        <w:spacing w:line="360" w:lineRule="auto"/>
        <w:outlineLvl w:val="1"/>
        <w:rPr>
          <w:rFonts w:ascii="Verdana" w:hAnsi="Verdana"/>
          <w:sz w:val="16"/>
          <w:szCs w:val="16"/>
        </w:rPr>
      </w:pPr>
      <w:r w:rsidRPr="00CD5F99">
        <w:rPr>
          <w:rFonts w:ascii="Verdana" w:hAnsi="Verdana"/>
          <w:sz w:val="16"/>
          <w:szCs w:val="16"/>
        </w:rPr>
        <w:t xml:space="preserve">Beispiel: Die Hälfte von 8,53 Periode 53 </w:t>
      </w:r>
      <w:r w:rsidR="00CD5F99" w:rsidRPr="00CD5F99">
        <w:rPr>
          <w:rFonts w:ascii="Verdana" w:hAnsi="Verdana"/>
          <w:sz w:val="16"/>
          <w:szCs w:val="16"/>
        </w:rPr>
        <w:t>liefert k</w:t>
      </w:r>
      <w:r w:rsidRPr="00CD5F99">
        <w:rPr>
          <w:rFonts w:ascii="Verdana" w:hAnsi="Verdana"/>
          <w:sz w:val="16"/>
          <w:szCs w:val="16"/>
        </w:rPr>
        <w:t xml:space="preserve"> </w:t>
      </w:r>
      <w:r w:rsidR="00CD5F99" w:rsidRPr="00CD5F99">
        <w:rPr>
          <w:rFonts w:ascii="Verdana" w:hAnsi="Verdana"/>
          <w:sz w:val="16"/>
          <w:szCs w:val="16"/>
        </w:rPr>
        <w:t>= 4,267676768</w:t>
      </w:r>
    </w:p>
    <w:p w:rsidR="00CD5F99" w:rsidRDefault="00CD5F99" w:rsidP="00CD5F99">
      <w:pPr>
        <w:spacing w:line="360" w:lineRule="auto"/>
        <w:jc w:val="right"/>
        <w:outlineLvl w:val="1"/>
        <w:rPr>
          <w:rFonts w:ascii="Verdana" w:hAnsi="Verdana"/>
          <w:sz w:val="16"/>
          <w:szCs w:val="16"/>
        </w:rPr>
      </w:pPr>
      <w:r w:rsidRPr="00EA3A58">
        <w:rPr>
          <w:rFonts w:ascii="Verdana" w:hAnsi="Verdana"/>
          <w:sz w:val="16"/>
          <w:szCs w:val="16"/>
        </w:rPr>
        <w:sym w:font="Wingdings" w:char="F0E0"/>
      </w:r>
      <w:r>
        <w:rPr>
          <w:rFonts w:ascii="Verdana" w:hAnsi="Verdana"/>
          <w:sz w:val="16"/>
          <w:szCs w:val="16"/>
        </w:rPr>
        <w:t xml:space="preserve">obige Abb. </w:t>
      </w:r>
    </w:p>
    <w:p w:rsidR="0080166D" w:rsidRDefault="0080166D" w:rsidP="00CD5F99">
      <w:pPr>
        <w:spacing w:line="360" w:lineRule="auto"/>
        <w:jc w:val="right"/>
        <w:outlineLvl w:val="1"/>
        <w:rPr>
          <w:rFonts w:ascii="Verdana" w:hAnsi="Verdana"/>
          <w:sz w:val="16"/>
          <w:szCs w:val="16"/>
        </w:rPr>
      </w:pPr>
    </w:p>
    <w:p w:rsidR="0081462D" w:rsidRDefault="000D3E05" w:rsidP="007E60FB">
      <w:pPr>
        <w:spacing w:line="360" w:lineRule="auto"/>
        <w:outlineLvl w:val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3820" cy="3360420"/>
            <wp:effectExtent l="19050" t="0" r="0" b="0"/>
            <wp:docPr id="15" name="Bild 15" descr="lemoine als Gergon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moine als Gergonne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2C" w:rsidRDefault="00A54D2C" w:rsidP="007E60FB">
      <w:pPr>
        <w:spacing w:line="360" w:lineRule="auto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 Lemoine des originalen Dreiecks ABC</w:t>
      </w:r>
      <w:r w:rsidRPr="00A54D2C"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als </w:t>
      </w:r>
      <w:r w:rsidRPr="00A54D2C">
        <w:rPr>
          <w:rFonts w:ascii="Verdana" w:hAnsi="Verdana"/>
          <w:b/>
          <w:color w:val="000000"/>
        </w:rPr>
        <w:t>Gergonne-Punkt des Tangentendreieck</w:t>
      </w:r>
      <w:r w:rsidR="00D62915">
        <w:rPr>
          <w:rFonts w:ascii="Verdana" w:hAnsi="Verdana"/>
          <w:b/>
          <w:color w:val="000000"/>
        </w:rPr>
        <w:t>s</w:t>
      </w:r>
      <w:r>
        <w:rPr>
          <w:rFonts w:ascii="Verdana" w:hAnsi="Verdana"/>
          <w:color w:val="000000"/>
        </w:rPr>
        <w:t xml:space="preserve"> </w:t>
      </w:r>
    </w:p>
    <w:p w:rsidR="000E2823" w:rsidRDefault="000E2823" w:rsidP="007E60FB">
      <w:pPr>
        <w:spacing w:line="360" w:lineRule="auto"/>
        <w:outlineLvl w:val="1"/>
        <w:rPr>
          <w:rFonts w:ascii="Verdana" w:hAnsi="Verdana"/>
          <w:color w:val="000000"/>
        </w:rPr>
      </w:pPr>
    </w:p>
    <w:p w:rsidR="00A54D2C" w:rsidRDefault="000D3E05" w:rsidP="007E60FB">
      <w:pPr>
        <w:spacing w:line="360" w:lineRule="auto"/>
        <w:outlineLvl w:val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3820" cy="2602230"/>
            <wp:effectExtent l="19050" t="0" r="0" b="0"/>
            <wp:docPr id="16" name="Bild 16" descr="lemoine als Gergon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moine als Gergonne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A" w:rsidRDefault="007604AC" w:rsidP="00102A29">
      <w:pPr>
        <w:spacing w:line="360" w:lineRule="auto"/>
        <w:jc w:val="both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der folgenden Abb.</w:t>
      </w:r>
      <w:r w:rsidR="000F2C3A">
        <w:rPr>
          <w:rFonts w:ascii="Verdana" w:hAnsi="Verdana"/>
          <w:color w:val="000000"/>
        </w:rPr>
        <w:t xml:space="preserve"> vergrößert mit den </w:t>
      </w:r>
      <w:r w:rsidR="000F2C3A" w:rsidRPr="000F2C3A">
        <w:rPr>
          <w:rFonts w:ascii="Verdana" w:hAnsi="Verdana"/>
          <w:b/>
          <w:color w:val="000000"/>
        </w:rPr>
        <w:t>gleichlangen</w:t>
      </w:r>
      <w:r w:rsidR="000E2823" w:rsidRPr="000F2C3A">
        <w:rPr>
          <w:rFonts w:ascii="Verdana" w:hAnsi="Verdana"/>
          <w:b/>
          <w:color w:val="000000"/>
        </w:rPr>
        <w:t xml:space="preserve"> antiparallelen Abschnitten</w:t>
      </w:r>
      <w:r w:rsidR="004543AE">
        <w:rPr>
          <w:rFonts w:ascii="Verdana" w:hAnsi="Verdana"/>
          <w:color w:val="000000"/>
        </w:rPr>
        <w:t xml:space="preserve"> der Länge 4,63.. </w:t>
      </w:r>
      <w:r w:rsidR="000E2823">
        <w:rPr>
          <w:rFonts w:ascii="Verdana" w:hAnsi="Verdana"/>
          <w:color w:val="000000"/>
        </w:rPr>
        <w:t>, die durch den Lemoinekreis entstehen.</w:t>
      </w:r>
      <w:r w:rsidR="00102A29">
        <w:rPr>
          <w:rFonts w:ascii="Verdana" w:hAnsi="Verdana"/>
          <w:color w:val="000000"/>
        </w:rPr>
        <w:t xml:space="preserve"> </w:t>
      </w:r>
      <w:r w:rsidR="000F2C3A">
        <w:rPr>
          <w:rFonts w:ascii="Verdana" w:hAnsi="Verdana"/>
          <w:color w:val="000000"/>
        </w:rPr>
        <w:t>Der innerste Kreis mit dem Durchmesser LM</w:t>
      </w:r>
      <w:r w:rsidR="000F2C3A" w:rsidRPr="007604AC">
        <w:rPr>
          <w:rFonts w:ascii="Verdana" w:hAnsi="Verdana"/>
          <w:color w:val="000000"/>
          <w:sz w:val="20"/>
          <w:szCs w:val="20"/>
          <w:vertAlign w:val="subscript"/>
        </w:rPr>
        <w:t>u</w:t>
      </w:r>
      <w:r w:rsidR="000F2C3A">
        <w:rPr>
          <w:rFonts w:ascii="Verdana" w:hAnsi="Verdana"/>
          <w:color w:val="000000"/>
        </w:rPr>
        <w:t xml:space="preserve"> nennt </w:t>
      </w:r>
      <w:r w:rsidR="000F2C3A" w:rsidRPr="007604AC">
        <w:rPr>
          <w:rFonts w:ascii="Verdana" w:hAnsi="Verdana"/>
          <w:color w:val="000000"/>
        </w:rPr>
        <w:t>man</w:t>
      </w:r>
      <w:r w:rsidR="000F2C3A" w:rsidRPr="004E6DFE">
        <w:rPr>
          <w:rFonts w:ascii="Verdana" w:hAnsi="Verdana"/>
          <w:color w:val="7030A0"/>
        </w:rPr>
        <w:t xml:space="preserve"> </w:t>
      </w:r>
      <w:r w:rsidR="000F2C3A" w:rsidRPr="004E6DFE">
        <w:rPr>
          <w:rFonts w:ascii="Verdana" w:hAnsi="Verdana"/>
          <w:b/>
          <w:color w:val="7030A0"/>
        </w:rPr>
        <w:t>Brocardkreis</w:t>
      </w:r>
      <w:r w:rsidR="000F2C3A" w:rsidRPr="004E6DFE">
        <w:rPr>
          <w:rFonts w:ascii="Verdana" w:hAnsi="Verdana"/>
          <w:color w:val="000000"/>
        </w:rPr>
        <w:t>.</w:t>
      </w:r>
      <w:r w:rsidR="000F2C3A">
        <w:rPr>
          <w:rFonts w:ascii="Verdana" w:hAnsi="Verdana"/>
          <w:color w:val="000000"/>
        </w:rPr>
        <w:t xml:space="preserve"> </w:t>
      </w:r>
      <w:r w:rsidR="00102A29">
        <w:rPr>
          <w:rFonts w:ascii="Verdana" w:hAnsi="Verdana"/>
          <w:color w:val="000000"/>
        </w:rPr>
        <w:t xml:space="preserve">Der </w:t>
      </w:r>
      <w:r w:rsidR="00102A29" w:rsidRPr="007604AC">
        <w:rPr>
          <w:rFonts w:ascii="Verdana" w:hAnsi="Verdana"/>
          <w:b/>
          <w:color w:val="FF0066"/>
        </w:rPr>
        <w:t>Lemoinekreis</w:t>
      </w:r>
      <w:r w:rsidR="00102A29">
        <w:rPr>
          <w:rFonts w:ascii="Verdana" w:hAnsi="Verdana"/>
          <w:color w:val="000000"/>
        </w:rPr>
        <w:t xml:space="preserve"> (durch den Schnitt der Parallelen durch L) ist </w:t>
      </w:r>
      <w:r w:rsidR="00102A29" w:rsidRPr="007604AC">
        <w:rPr>
          <w:rFonts w:ascii="Verdana" w:hAnsi="Verdana"/>
          <w:color w:val="FFFFFF"/>
          <w:highlight w:val="black"/>
        </w:rPr>
        <w:t>konzentrisch</w:t>
      </w:r>
      <w:r w:rsidR="00102A29">
        <w:rPr>
          <w:rFonts w:ascii="Verdana" w:hAnsi="Verdana"/>
          <w:color w:val="000000"/>
        </w:rPr>
        <w:t xml:space="preserve">! </w:t>
      </w:r>
    </w:p>
    <w:p w:rsidR="002316D9" w:rsidRDefault="002316D9" w:rsidP="00102A29">
      <w:pPr>
        <w:spacing w:line="360" w:lineRule="auto"/>
        <w:jc w:val="both"/>
        <w:outlineLvl w:val="1"/>
        <w:rPr>
          <w:rFonts w:ascii="Verdana" w:hAnsi="Verdana"/>
          <w:color w:val="000000"/>
        </w:rPr>
      </w:pPr>
    </w:p>
    <w:p w:rsidR="00BE47A1" w:rsidRPr="00BE47A1" w:rsidRDefault="00364EBA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both"/>
        <w:rPr>
          <w:rFonts w:ascii="Verdana" w:hAnsi="Verdana"/>
          <w:b/>
          <w:color w:val="FFFFFF"/>
        </w:rPr>
      </w:pPr>
      <w:r>
        <w:rPr>
          <w:rFonts w:ascii="Verdana" w:hAnsi="Verdana"/>
          <w:sz w:val="16"/>
          <w:szCs w:val="16"/>
        </w:rPr>
        <w:t>Der</w:t>
      </w:r>
      <w:r w:rsidRPr="00BE47A1">
        <w:rPr>
          <w:rFonts w:ascii="Verdana" w:hAnsi="Verdana"/>
          <w:b/>
          <w:color w:val="FFFFFF"/>
          <w:highlight w:val="darkMagenta"/>
        </w:rPr>
        <w:t xml:space="preserve"> </w:t>
      </w:r>
      <w:r w:rsidR="00BE47A1" w:rsidRPr="00BE47A1">
        <w:rPr>
          <w:rFonts w:ascii="Verdana" w:hAnsi="Verdana"/>
          <w:b/>
          <w:color w:val="FFFFFF"/>
          <w:highlight w:val="darkMagenta"/>
        </w:rPr>
        <w:t>Durchmesser des BROCARD-Kreises</w:t>
      </w:r>
    </w:p>
    <w:p w:rsidR="00BE47A1" w:rsidRPr="00BE47A1" w:rsidRDefault="00364EBA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ist </w:t>
      </w:r>
      <w:r w:rsidR="00BE47A1" w:rsidRPr="00BE47A1">
        <w:rPr>
          <w:rFonts w:ascii="Verdana" w:hAnsi="Verdana"/>
          <w:sz w:val="16"/>
          <w:szCs w:val="16"/>
        </w:rPr>
        <w:t xml:space="preserve">die Strecke vom </w:t>
      </w:r>
      <w:r w:rsidR="00BE47A1" w:rsidRPr="004E6DFE">
        <w:rPr>
          <w:rFonts w:ascii="Verdana" w:hAnsi="Verdana"/>
          <w:b/>
          <w:sz w:val="16"/>
          <w:szCs w:val="16"/>
        </w:rPr>
        <w:t>Umkreiszentrum zum Lemoinepunkt</w:t>
      </w:r>
      <w:r w:rsidR="00BE47A1">
        <w:rPr>
          <w:rFonts w:ascii="Verdana" w:hAnsi="Verdana"/>
          <w:sz w:val="16"/>
          <w:szCs w:val="16"/>
        </w:rPr>
        <w:t>:</w:t>
      </w:r>
      <w:r w:rsidR="00BE47A1">
        <w:rPr>
          <w:rFonts w:ascii="Verdana" w:hAnsi="Verdana"/>
          <w:sz w:val="16"/>
          <w:szCs w:val="16"/>
        </w:rPr>
        <w:br/>
      </w:r>
    </w:p>
    <w:p w:rsid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rPr>
          <w:rFonts w:ascii="Verdana" w:hAnsi="Verdana"/>
          <w:b/>
          <w:color w:val="6600CC"/>
          <w:sz w:val="20"/>
          <w:szCs w:val="20"/>
        </w:rPr>
      </w:pPr>
      <w:r w:rsidRPr="00BE47A1">
        <w:rPr>
          <w:rFonts w:ascii="Verdana" w:hAnsi="Verdana"/>
          <w:b/>
          <w:color w:val="002060"/>
        </w:rPr>
        <w:t>M</w:t>
      </w:r>
      <w:r w:rsidRPr="00BE47A1">
        <w:rPr>
          <w:rFonts w:ascii="Verdana" w:hAnsi="Verdana"/>
          <w:b/>
          <w:color w:val="002060"/>
          <w:sz w:val="16"/>
          <w:szCs w:val="16"/>
          <w:vertAlign w:val="subscript"/>
        </w:rPr>
        <w:t>u</w:t>
      </w:r>
      <w:r w:rsidRPr="003A07DF">
        <w:rPr>
          <w:rFonts w:ascii="Verdana" w:hAnsi="Verdana"/>
          <w:b/>
          <w:color w:val="FF0000"/>
        </w:rPr>
        <w:t>L</w:t>
      </w:r>
      <w:r>
        <w:rPr>
          <w:rFonts w:ascii="Verdana" w:hAnsi="Verdana"/>
          <w:b/>
          <w:color w:val="FF0000"/>
        </w:rPr>
        <w:t xml:space="preserve"> </w:t>
      </w:r>
      <w:r>
        <w:rPr>
          <w:rFonts w:ascii="Verdana" w:hAnsi="Verdana"/>
        </w:rPr>
        <w:t xml:space="preserve"> = R√(1-4</w:t>
      </w:r>
      <w:r w:rsidRPr="006E54A3">
        <w:rPr>
          <w:rFonts w:ascii="Verdana" w:hAnsi="Verdana"/>
          <w:color w:val="FF00FF"/>
        </w:rPr>
        <w:t xml:space="preserve"> </w:t>
      </w:r>
      <w:r w:rsidRPr="000E0ADC">
        <w:rPr>
          <w:rFonts w:ascii="Verdana" w:hAnsi="Verdana"/>
          <w:color w:val="FF00FF"/>
        </w:rPr>
        <w:t>sin</w:t>
      </w:r>
      <w:r>
        <w:rPr>
          <w:rFonts w:ascii="Verdana" w:hAnsi="Verdana"/>
          <w:color w:val="FF00FF"/>
        </w:rPr>
        <w:t>²</w:t>
      </w:r>
      <w:r w:rsidRPr="000E0ADC">
        <w:rPr>
          <w:rFonts w:ascii="Verdana" w:hAnsi="Verdana"/>
          <w:color w:val="FF00FF"/>
        </w:rPr>
        <w:t xml:space="preserve"> ω</w:t>
      </w:r>
      <w:r>
        <w:rPr>
          <w:rFonts w:ascii="Verdana" w:hAnsi="Verdana"/>
        </w:rPr>
        <w:t>)</w:t>
      </w:r>
      <w:r w:rsidRPr="006479CD">
        <w:rPr>
          <w:rFonts w:ascii="Verdana" w:hAnsi="Verdana"/>
          <w:b/>
          <w:sz w:val="32"/>
          <w:szCs w:val="32"/>
        </w:rPr>
        <w:t>/</w:t>
      </w:r>
      <w:r w:rsidRPr="00BE47A1">
        <w:rPr>
          <w:rFonts w:ascii="Verdana" w:hAnsi="Verdana"/>
          <w:b/>
          <w:color w:val="6600CC"/>
          <w:sz w:val="20"/>
          <w:szCs w:val="20"/>
        </w:rPr>
        <w:t>COS ω</w:t>
      </w:r>
    </w:p>
    <w:p w:rsid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rPr>
          <w:rFonts w:ascii="Verdana" w:hAnsi="Verdana"/>
          <w:b/>
          <w:color w:val="6600CC"/>
          <w:sz w:val="20"/>
          <w:szCs w:val="20"/>
        </w:rPr>
      </w:pPr>
      <w:r w:rsidRPr="00BE47A1">
        <w:rPr>
          <w:rFonts w:ascii="Verdana" w:hAnsi="Verdana"/>
          <w:b/>
          <w:color w:val="6600CC"/>
          <w:sz w:val="20"/>
          <w:szCs w:val="20"/>
        </w:rPr>
        <w:t>ω</w:t>
      </w:r>
      <w:r>
        <w:rPr>
          <w:rFonts w:ascii="Verdana" w:hAnsi="Verdana"/>
          <w:b/>
          <w:color w:val="6600CC"/>
          <w:sz w:val="20"/>
          <w:szCs w:val="20"/>
        </w:rPr>
        <w:t xml:space="preserve"> </w:t>
      </w:r>
      <w:r w:rsidRPr="00BE47A1">
        <w:rPr>
          <w:rFonts w:ascii="Verdana" w:hAnsi="Verdana"/>
          <w:color w:val="6600CC"/>
          <w:sz w:val="20"/>
          <w:szCs w:val="20"/>
        </w:rPr>
        <w:t>ist der Brocardwinkel</w:t>
      </w:r>
      <w:r>
        <w:rPr>
          <w:rFonts w:ascii="Verdana" w:hAnsi="Verdana"/>
          <w:b/>
          <w:color w:val="6600CC"/>
          <w:sz w:val="20"/>
          <w:szCs w:val="20"/>
        </w:rPr>
        <w:t xml:space="preserve"> </w:t>
      </w:r>
    </w:p>
    <w:p w:rsid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hAnsi="Verdana"/>
          <w:color w:val="6600CC"/>
          <w:sz w:val="20"/>
          <w:szCs w:val="20"/>
        </w:rPr>
      </w:pPr>
    </w:p>
    <w:p w:rsidR="0091414B" w:rsidRDefault="0091414B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hAnsi="Verdana"/>
          <w:b/>
          <w:sz w:val="16"/>
          <w:szCs w:val="16"/>
        </w:rPr>
      </w:pPr>
    </w:p>
    <w:p w:rsidR="00BE47A1" w:rsidRP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color w:val="000000"/>
          <w:sz w:val="16"/>
          <w:szCs w:val="16"/>
          <w:lang w:val="en-GB"/>
        </w:rPr>
      </w:pPr>
      <w:r w:rsidRPr="00BE47A1">
        <w:rPr>
          <w:rFonts w:ascii="Verdana" w:hAnsi="Verdana"/>
          <w:b/>
          <w:sz w:val="16"/>
          <w:szCs w:val="16"/>
        </w:rPr>
        <w:t>cot ω =</w:t>
      </w:r>
      <w:r w:rsidRPr="00BE47A1">
        <w:rPr>
          <w:rFonts w:ascii="Verdana" w:hAnsi="Verdana"/>
          <w:sz w:val="16"/>
          <w:szCs w:val="16"/>
        </w:rPr>
        <w:t xml:space="preserve"> Σ cot α</w:t>
      </w:r>
      <w:r w:rsidRPr="00BE47A1">
        <w:rPr>
          <w:rFonts w:ascii="Verdana" w:hAnsi="Verdana"/>
          <w:sz w:val="16"/>
          <w:szCs w:val="16"/>
          <w:vertAlign w:val="subscript"/>
        </w:rPr>
        <w:t>i</w:t>
      </w:r>
      <w:r w:rsidRPr="00BE47A1">
        <w:rPr>
          <w:rFonts w:ascii="Verdana" w:hAnsi="Verdana"/>
          <w:sz w:val="16"/>
          <w:szCs w:val="16"/>
        </w:rPr>
        <w:t xml:space="preserve"> </w:t>
      </w:r>
      <w:r w:rsidRPr="00BE47A1">
        <w:rPr>
          <w:rFonts w:ascii="Verdana" w:eastAsia="CMR12" w:hAnsi="Verdana" w:cs="CMR12"/>
          <w:b/>
          <w:iCs/>
          <w:color w:val="0000FF"/>
          <w:sz w:val="16"/>
          <w:szCs w:val="16"/>
          <w:lang w:val="en-GB"/>
        </w:rPr>
        <w:t>= (</w:t>
      </w:r>
      <w:r w:rsidRPr="00BE47A1">
        <w:rPr>
          <w:rFonts w:ascii="Verdana" w:hAnsi="Verdana"/>
          <w:sz w:val="16"/>
          <w:szCs w:val="16"/>
        </w:rPr>
        <w:t>Σ</w:t>
      </w:r>
      <w:r w:rsidRPr="00BE47A1">
        <w:rPr>
          <w:rFonts w:ascii="Verdana" w:eastAsia="CMMI12" w:hAnsi="Verdana" w:cs="CMMI12"/>
          <w:b/>
          <w:iCs/>
          <w:color w:val="0000FF"/>
          <w:sz w:val="16"/>
          <w:szCs w:val="16"/>
          <w:lang w:val="en-GB"/>
        </w:rPr>
        <w:t xml:space="preserve"> a</w:t>
      </w:r>
      <w:r w:rsidRPr="00BE47A1">
        <w:rPr>
          <w:rFonts w:ascii="Verdana" w:hAnsi="Verdana"/>
          <w:sz w:val="16"/>
          <w:szCs w:val="16"/>
          <w:vertAlign w:val="subscript"/>
        </w:rPr>
        <w:t>i</w:t>
      </w:r>
      <w:r w:rsidRPr="00BE47A1">
        <w:rPr>
          <w:rFonts w:ascii="Verdana" w:eastAsia="CMMI12" w:hAnsi="Verdana" w:cs="CMMI12"/>
          <w:b/>
          <w:iCs/>
          <w:color w:val="0000FF"/>
          <w:sz w:val="16"/>
          <w:szCs w:val="16"/>
          <w:lang w:val="en-GB"/>
        </w:rPr>
        <w:t>²)</w:t>
      </w:r>
      <w:r w:rsidRPr="00BE47A1">
        <w:rPr>
          <w:rFonts w:ascii="Verdana" w:eastAsia="CMR8" w:hAnsi="Verdana" w:cs="CMR8"/>
          <w:b/>
          <w:iCs/>
          <w:color w:val="0000FF"/>
          <w:sz w:val="16"/>
          <w:szCs w:val="16"/>
          <w:lang w:val="en-GB"/>
        </w:rPr>
        <w:t xml:space="preserve"> </w:t>
      </w:r>
      <w:r w:rsidRPr="00BE47A1">
        <w:rPr>
          <w:rFonts w:ascii="Verdana" w:eastAsia="CMR12" w:hAnsi="Verdana" w:cs="CMR12"/>
          <w:b/>
          <w:iCs/>
          <w:color w:val="0000FF"/>
          <w:sz w:val="16"/>
          <w:szCs w:val="16"/>
          <w:lang w:val="en-GB"/>
        </w:rPr>
        <w:t>/ (4</w:t>
      </w:r>
      <w:r w:rsidRPr="00BE47A1">
        <w:rPr>
          <w:rFonts w:ascii="Verdana" w:eastAsia="CMMI12" w:hAnsi="Verdana" w:cs="CMMI12"/>
          <w:b/>
          <w:iCs/>
          <w:color w:val="0000FF"/>
          <w:sz w:val="16"/>
          <w:szCs w:val="16"/>
          <w:lang w:val="en-GB"/>
        </w:rPr>
        <w:t>A)</w:t>
      </w:r>
      <w:r w:rsidRPr="00BE47A1">
        <w:rPr>
          <w:color w:val="000000"/>
          <w:sz w:val="16"/>
          <w:szCs w:val="16"/>
          <w:lang w:val="en-GB"/>
        </w:rPr>
        <w:t xml:space="preserve"> </w:t>
      </w:r>
    </w:p>
    <w:p w:rsidR="0000147B" w:rsidRPr="00BE47A1" w:rsidRDefault="0000147B" w:rsidP="0000147B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rPr>
          <w:rFonts w:ascii="Verdana" w:hAnsi="Verdana"/>
          <w:color w:val="6600CC"/>
        </w:rPr>
      </w:pPr>
      <w:r w:rsidRPr="0000147B">
        <w:rPr>
          <w:color w:val="000000"/>
          <w:sz w:val="16"/>
          <w:szCs w:val="16"/>
        </w:rPr>
        <w:t>= ¼u /r – 4R/u – r/</w:t>
      </w:r>
      <w:r>
        <w:rPr>
          <w:color w:val="000000"/>
          <w:sz w:val="16"/>
          <w:szCs w:val="16"/>
        </w:rPr>
        <w:t>u</w:t>
      </w:r>
    </w:p>
    <w:p w:rsidR="00BE47A1" w:rsidRP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hAnsi="Verdana"/>
          <w:color w:val="6600CC"/>
          <w:sz w:val="16"/>
          <w:szCs w:val="16"/>
          <w:lang w:val="en-GB"/>
        </w:rPr>
      </w:pPr>
    </w:p>
    <w:p w:rsidR="002316D9" w:rsidRDefault="002316D9" w:rsidP="00BE47A1">
      <w:pPr>
        <w:jc w:val="both"/>
        <w:rPr>
          <w:rFonts w:ascii="Verdana" w:hAnsi="Verdana"/>
          <w:sz w:val="16"/>
          <w:szCs w:val="16"/>
        </w:rPr>
      </w:pPr>
    </w:p>
    <w:p w:rsidR="00BE47A1" w:rsidRPr="0091414B" w:rsidRDefault="00BE47A1" w:rsidP="00BE47A1">
      <w:pPr>
        <w:jc w:val="both"/>
        <w:rPr>
          <w:rFonts w:ascii="Verdana" w:hAnsi="Verdana"/>
          <w:sz w:val="22"/>
          <w:szCs w:val="22"/>
        </w:rPr>
      </w:pPr>
      <w:r w:rsidRPr="0091414B">
        <w:rPr>
          <w:rFonts w:ascii="Verdana" w:hAnsi="Verdana"/>
          <w:sz w:val="22"/>
          <w:szCs w:val="22"/>
          <w:u w:val="single"/>
        </w:rPr>
        <w:t>Beispiel</w:t>
      </w:r>
      <w:r w:rsidRPr="0091414B">
        <w:rPr>
          <w:rFonts w:ascii="Verdana" w:hAnsi="Verdana"/>
          <w:sz w:val="22"/>
          <w:szCs w:val="22"/>
        </w:rPr>
        <w:t>: Standard-Dreieck 13, 14 und 15</w:t>
      </w:r>
    </w:p>
    <w:p w:rsidR="00BE47A1" w:rsidRPr="0091414B" w:rsidRDefault="00BE47A1" w:rsidP="00BE47A1">
      <w:pPr>
        <w:jc w:val="both"/>
        <w:rPr>
          <w:rFonts w:ascii="Verdana" w:hAnsi="Verdana"/>
          <w:b/>
          <w:color w:val="7030A0"/>
          <w:sz w:val="22"/>
          <w:szCs w:val="22"/>
        </w:rPr>
      </w:pPr>
      <w:r w:rsidRPr="0091414B">
        <w:rPr>
          <w:rFonts w:ascii="Verdana" w:hAnsi="Verdana"/>
          <w:sz w:val="22"/>
          <w:szCs w:val="22"/>
        </w:rPr>
        <w:t xml:space="preserve"> </w:t>
      </w:r>
      <w:r w:rsidR="005A2640" w:rsidRPr="0091414B">
        <w:rPr>
          <w:rFonts w:ascii="Verdana" w:hAnsi="Verdana"/>
          <w:sz w:val="22"/>
          <w:szCs w:val="22"/>
        </w:rPr>
        <w:t xml:space="preserve">1 / tan </w:t>
      </w:r>
      <w:r w:rsidRPr="0091414B">
        <w:rPr>
          <w:rFonts w:ascii="Verdana" w:hAnsi="Verdana"/>
          <w:sz w:val="22"/>
          <w:szCs w:val="22"/>
        </w:rPr>
        <w:t>ω = Σ a</w:t>
      </w:r>
      <w:r w:rsidRPr="0091414B">
        <w:rPr>
          <w:rFonts w:ascii="Verdana" w:hAnsi="Verdana"/>
          <w:sz w:val="22"/>
          <w:szCs w:val="22"/>
          <w:vertAlign w:val="subscript"/>
        </w:rPr>
        <w:t>i</w:t>
      </w:r>
      <w:r w:rsidR="005A2640" w:rsidRPr="0091414B">
        <w:rPr>
          <w:rFonts w:ascii="Verdana" w:hAnsi="Verdana"/>
          <w:sz w:val="22"/>
          <w:szCs w:val="22"/>
        </w:rPr>
        <w:t>²/(4x84)</w:t>
      </w:r>
      <w:r w:rsidRPr="0091414B">
        <w:rPr>
          <w:rFonts w:ascii="Verdana" w:hAnsi="Verdana"/>
          <w:sz w:val="22"/>
          <w:szCs w:val="22"/>
        </w:rPr>
        <w:t xml:space="preserve"> = 1,755952381   </w:t>
      </w:r>
    </w:p>
    <w:p w:rsidR="0091414B" w:rsidRDefault="0000147B" w:rsidP="007E60FB">
      <w:pPr>
        <w:spacing w:line="360" w:lineRule="auto"/>
        <w:outlineLvl w:val="1"/>
        <w:rPr>
          <w:rFonts w:ascii="Verdana" w:hAnsi="Verdana"/>
          <w:sz w:val="22"/>
          <w:szCs w:val="22"/>
        </w:rPr>
      </w:pPr>
      <w:r w:rsidRPr="0091414B">
        <w:rPr>
          <w:rFonts w:ascii="Verdana" w:hAnsi="Verdana"/>
          <w:sz w:val="22"/>
          <w:szCs w:val="22"/>
        </w:rPr>
        <w:t xml:space="preserve">2,625 - 32,5/42 – 4/42= 1,755952381              </w:t>
      </w:r>
    </w:p>
    <w:p w:rsidR="00A54D2C" w:rsidRPr="0091414B" w:rsidRDefault="0000147B" w:rsidP="0091414B">
      <w:pPr>
        <w:spacing w:line="360" w:lineRule="auto"/>
        <w:jc w:val="right"/>
        <w:outlineLvl w:val="1"/>
        <w:rPr>
          <w:rFonts w:ascii="Verdana" w:hAnsi="Verdana"/>
          <w:sz w:val="22"/>
          <w:szCs w:val="22"/>
        </w:rPr>
      </w:pPr>
      <w:r w:rsidRPr="0091414B">
        <w:rPr>
          <w:rFonts w:ascii="Verdana" w:hAnsi="Verdana"/>
          <w:sz w:val="22"/>
          <w:szCs w:val="22"/>
        </w:rPr>
        <w:t xml:space="preserve"> </w:t>
      </w:r>
      <w:r w:rsidRPr="0091414B">
        <w:rPr>
          <w:rFonts w:ascii="Verdana" w:hAnsi="Verdana"/>
          <w:b/>
          <w:color w:val="7030A0"/>
          <w:sz w:val="22"/>
          <w:szCs w:val="22"/>
        </w:rPr>
        <w:t>ω = 29,6611462°</w:t>
      </w:r>
    </w:p>
    <w:p w:rsidR="0091414B" w:rsidRPr="0091414B" w:rsidRDefault="0091414B" w:rsidP="0016033A">
      <w:pPr>
        <w:spacing w:line="360" w:lineRule="auto"/>
        <w:outlineLvl w:val="1"/>
        <w:rPr>
          <w:rFonts w:ascii="Verdana" w:hAnsi="Verdana"/>
          <w:b/>
          <w:color w:val="002060"/>
          <w:sz w:val="22"/>
          <w:szCs w:val="22"/>
        </w:rPr>
      </w:pPr>
    </w:p>
    <w:p w:rsidR="00BE47A1" w:rsidRPr="0091414B" w:rsidRDefault="0016033A" w:rsidP="0016033A">
      <w:pPr>
        <w:spacing w:line="360" w:lineRule="auto"/>
        <w:outlineLvl w:val="1"/>
        <w:rPr>
          <w:rFonts w:ascii="Verdana" w:hAnsi="Verdana"/>
          <w:sz w:val="22"/>
          <w:szCs w:val="22"/>
        </w:rPr>
      </w:pPr>
      <w:r w:rsidRPr="0091414B">
        <w:rPr>
          <w:rFonts w:ascii="Verdana" w:hAnsi="Verdana"/>
          <w:b/>
          <w:color w:val="002060"/>
          <w:sz w:val="22"/>
          <w:szCs w:val="22"/>
        </w:rPr>
        <w:t>M</w:t>
      </w:r>
      <w:r w:rsidRPr="0091414B">
        <w:rPr>
          <w:rFonts w:ascii="Verdana" w:hAnsi="Verdana"/>
          <w:b/>
          <w:color w:val="002060"/>
          <w:sz w:val="22"/>
          <w:szCs w:val="22"/>
          <w:vertAlign w:val="subscript"/>
        </w:rPr>
        <w:t>u</w:t>
      </w:r>
      <w:r w:rsidRPr="0091414B">
        <w:rPr>
          <w:rFonts w:ascii="Verdana" w:hAnsi="Verdana"/>
          <w:b/>
          <w:color w:val="FF0000"/>
          <w:sz w:val="22"/>
          <w:szCs w:val="22"/>
        </w:rPr>
        <w:t xml:space="preserve">L </w:t>
      </w:r>
      <w:r w:rsidRPr="0091414B">
        <w:rPr>
          <w:rFonts w:ascii="Verdana" w:hAnsi="Verdana"/>
          <w:sz w:val="22"/>
          <w:szCs w:val="22"/>
        </w:rPr>
        <w:t xml:space="preserve"> =2r</w:t>
      </w:r>
      <w:r w:rsidRPr="0091414B">
        <w:rPr>
          <w:rFonts w:ascii="Verdana" w:hAnsi="Verdana"/>
          <w:sz w:val="22"/>
          <w:szCs w:val="22"/>
          <w:vertAlign w:val="subscript"/>
        </w:rPr>
        <w:t>Brocard</w:t>
      </w:r>
      <w:r w:rsidRPr="0091414B">
        <w:rPr>
          <w:rFonts w:ascii="Verdana" w:hAnsi="Verdana"/>
          <w:sz w:val="22"/>
          <w:szCs w:val="22"/>
        </w:rPr>
        <w:t xml:space="preserve"> </w:t>
      </w:r>
      <w:r w:rsidRPr="0091414B">
        <w:rPr>
          <w:rFonts w:ascii="Verdana" w:hAnsi="Verdana"/>
          <w:color w:val="000000"/>
          <w:sz w:val="22"/>
          <w:szCs w:val="22"/>
        </w:rPr>
        <w:br/>
      </w:r>
      <w:r w:rsidRPr="0091414B">
        <w:rPr>
          <w:rFonts w:ascii="Verdana" w:hAnsi="Verdana"/>
          <w:sz w:val="22"/>
          <w:szCs w:val="22"/>
        </w:rPr>
        <w:t>=65/8√(1-4</w:t>
      </w:r>
      <w:r w:rsidRPr="0091414B">
        <w:rPr>
          <w:rFonts w:ascii="Verdana" w:hAnsi="Verdana"/>
          <w:color w:val="FF00FF"/>
          <w:sz w:val="22"/>
          <w:szCs w:val="22"/>
        </w:rPr>
        <w:t xml:space="preserve"> sin² ω</w:t>
      </w:r>
      <w:r w:rsidRPr="0091414B">
        <w:rPr>
          <w:rFonts w:ascii="Verdana" w:hAnsi="Verdana"/>
          <w:sz w:val="22"/>
          <w:szCs w:val="22"/>
        </w:rPr>
        <w:t xml:space="preserve">)/ cos </w:t>
      </w:r>
      <w:r w:rsidRPr="0091414B">
        <w:rPr>
          <w:rFonts w:ascii="Verdana" w:hAnsi="Verdana"/>
          <w:b/>
          <w:color w:val="7030A0"/>
          <w:sz w:val="22"/>
          <w:szCs w:val="22"/>
        </w:rPr>
        <w:t>29,6611462°</w:t>
      </w:r>
      <w:r w:rsidRPr="0091414B">
        <w:rPr>
          <w:rFonts w:ascii="Verdana" w:hAnsi="Verdana"/>
          <w:sz w:val="22"/>
          <w:szCs w:val="22"/>
        </w:rPr>
        <w:t xml:space="preserve"> =  1.336018024264864</w:t>
      </w:r>
      <w:r w:rsidRPr="0091414B">
        <w:rPr>
          <w:rFonts w:ascii="Verdana" w:hAnsi="Verdana"/>
          <w:color w:val="000000"/>
          <w:sz w:val="22"/>
          <w:szCs w:val="22"/>
        </w:rPr>
        <w:t xml:space="preserve"> </w:t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</w:r>
      <w:r w:rsidRPr="0091414B">
        <w:rPr>
          <w:rFonts w:ascii="Verdana" w:hAnsi="Verdana"/>
          <w:color w:val="000000"/>
          <w:sz w:val="22"/>
          <w:szCs w:val="22"/>
        </w:rPr>
        <w:softHyphen/>
        <w:t>--</w:t>
      </w:r>
      <w:r w:rsidRPr="0091414B">
        <w:rPr>
          <w:rFonts w:ascii="Verdana" w:hAnsi="Verdana"/>
          <w:color w:val="000000"/>
          <w:sz w:val="22"/>
          <w:szCs w:val="22"/>
        </w:rPr>
        <w:sym w:font="Wingdings" w:char="F0E0"/>
      </w:r>
      <w:r w:rsidRPr="0091414B">
        <w:rPr>
          <w:rFonts w:ascii="Verdana" w:hAnsi="Verdana"/>
          <w:color w:val="000000"/>
          <w:sz w:val="22"/>
          <w:szCs w:val="22"/>
        </w:rPr>
        <w:t>Abb.</w:t>
      </w:r>
    </w:p>
    <w:p w:rsidR="003C1A5C" w:rsidRDefault="000D3E05" w:rsidP="007E60FB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2"/>
          <w:szCs w:val="22"/>
          <w:lang w:val="de-CH" w:eastAsia="de-CH"/>
        </w:rPr>
        <w:drawing>
          <wp:inline distT="0" distB="0" distL="0" distR="0">
            <wp:extent cx="3893820" cy="2415540"/>
            <wp:effectExtent l="19050" t="0" r="0" b="0"/>
            <wp:docPr id="17" name="Bild 17" descr="superge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pergena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40">
        <w:rPr>
          <w:rFonts w:ascii="Verdana" w:hAnsi="Verdana"/>
          <w:sz w:val="20"/>
          <w:szCs w:val="20"/>
        </w:rPr>
        <w:tab/>
      </w:r>
    </w:p>
    <w:p w:rsidR="00BE47A1" w:rsidRDefault="00BE47A1" w:rsidP="007E60FB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:rsidR="00BE47A1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outlineLvl w:val="3"/>
        <w:rPr>
          <w:rFonts w:ascii="Verdana" w:eastAsia="CMMI12" w:hAnsi="Verdana" w:cs="CMMI12"/>
          <w:b/>
          <w:iCs/>
          <w:color w:val="FF00FF"/>
          <w:lang w:val="en-GB"/>
        </w:rPr>
      </w:pPr>
      <w:r w:rsidRPr="00E153C5">
        <w:rPr>
          <w:rFonts w:ascii="Verdana" w:eastAsia="CMMI12" w:hAnsi="Verdana" w:cs="CMMI12"/>
          <w:iCs/>
          <w:lang w:val="en-GB"/>
        </w:rPr>
        <w:t>Der</w:t>
      </w:r>
      <w:r w:rsidRPr="00E153C5">
        <w:rPr>
          <w:rFonts w:ascii="Verdana" w:eastAsia="CMMI12" w:hAnsi="Verdana" w:cs="CMMI12"/>
          <w:b/>
          <w:iCs/>
          <w:lang w:val="en-GB"/>
        </w:rPr>
        <w:t xml:space="preserve"> </w:t>
      </w:r>
      <w:r w:rsidRPr="00082808">
        <w:rPr>
          <w:rFonts w:ascii="Verdana" w:eastAsia="CMMI12" w:hAnsi="Verdana" w:cs="CMMI12"/>
          <w:b/>
          <w:iCs/>
          <w:color w:val="FFFFFF"/>
          <w:highlight w:val="magenta"/>
          <w:lang w:val="en-GB"/>
        </w:rPr>
        <w:t>Radius</w:t>
      </w:r>
      <w:r w:rsidRPr="006E54A3">
        <w:rPr>
          <w:rFonts w:ascii="Verdana" w:eastAsia="CMMI12" w:hAnsi="Verdana" w:cs="CMMI12"/>
          <w:b/>
          <w:iCs/>
          <w:color w:val="FF00FF"/>
          <w:lang w:val="en-GB"/>
        </w:rPr>
        <w:t xml:space="preserve"> </w:t>
      </w:r>
      <w:r w:rsidRPr="00E153C5">
        <w:rPr>
          <w:rFonts w:ascii="Verdana" w:eastAsia="CMMI12" w:hAnsi="Verdana" w:cs="CMMI12"/>
          <w:iCs/>
          <w:lang w:val="en-GB"/>
        </w:rPr>
        <w:t xml:space="preserve">des </w:t>
      </w:r>
      <w:r w:rsidRPr="00082808">
        <w:rPr>
          <w:rFonts w:ascii="Verdana" w:eastAsia="CMMI12" w:hAnsi="Verdana" w:cs="CMMI12"/>
          <w:b/>
          <w:iCs/>
          <w:color w:val="FFFFFF"/>
          <w:highlight w:val="magenta"/>
          <w:lang w:val="en-GB"/>
        </w:rPr>
        <w:t>Lemoine-Kreises</w:t>
      </w:r>
      <w:r w:rsidRPr="006E54A3">
        <w:rPr>
          <w:rFonts w:ascii="Verdana" w:eastAsia="CMMI12" w:hAnsi="Verdana" w:cs="CMMI12"/>
          <w:b/>
          <w:iCs/>
          <w:color w:val="FF00FF"/>
          <w:lang w:val="en-GB"/>
        </w:rPr>
        <w:t xml:space="preserve"> </w:t>
      </w:r>
    </w:p>
    <w:p w:rsidR="00BE47A1" w:rsidRPr="006479CD" w:rsidRDefault="00BE47A1" w:rsidP="00BE47A1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hAnsi="Verdana"/>
        </w:rPr>
      </w:pPr>
      <w:r w:rsidRPr="006479CD">
        <w:rPr>
          <w:rFonts w:ascii="Verdana" w:hAnsi="Verdana"/>
          <w:b/>
          <w:sz w:val="36"/>
          <w:szCs w:val="36"/>
        </w:rPr>
        <w:t>r</w:t>
      </w:r>
      <w:r w:rsidRPr="006479CD">
        <w:rPr>
          <w:rFonts w:ascii="Verdana" w:hAnsi="Verdana"/>
        </w:rPr>
        <w:t xml:space="preserve"> </w:t>
      </w:r>
      <w:r w:rsidRPr="006479CD">
        <w:rPr>
          <w:rFonts w:ascii="Verdana" w:hAnsi="Verdana"/>
          <w:sz w:val="16"/>
          <w:szCs w:val="16"/>
        </w:rPr>
        <w:t>Lemoine</w:t>
      </w:r>
      <w:r>
        <w:rPr>
          <w:rFonts w:ascii="Verdana" w:hAnsi="Verdana"/>
          <w:sz w:val="16"/>
          <w:szCs w:val="16"/>
        </w:rPr>
        <w:t>k</w:t>
      </w:r>
      <w:r w:rsidRPr="006479CD">
        <w:rPr>
          <w:rFonts w:ascii="Verdana" w:hAnsi="Verdana"/>
          <w:sz w:val="16"/>
          <w:szCs w:val="16"/>
        </w:rPr>
        <w:t>reis</w:t>
      </w:r>
      <w:r w:rsidRPr="006479CD">
        <w:rPr>
          <w:rFonts w:ascii="Verdana" w:hAnsi="Verdana"/>
        </w:rPr>
        <w:t xml:space="preserve"> = ½R /</w:t>
      </w:r>
      <w:r w:rsidRPr="005A2640">
        <w:rPr>
          <w:rFonts w:ascii="Verdana" w:hAnsi="Verdana"/>
          <w:color w:val="6600CC"/>
        </w:rPr>
        <w:t>cos</w:t>
      </w:r>
      <w:r w:rsidRPr="00BE47A1">
        <w:rPr>
          <w:rFonts w:ascii="Verdana" w:hAnsi="Verdana"/>
          <w:b/>
          <w:color w:val="6600CC"/>
        </w:rPr>
        <w:t xml:space="preserve"> ω</w:t>
      </w:r>
    </w:p>
    <w:p w:rsidR="0016033A" w:rsidRPr="0016033A" w:rsidRDefault="0016033A" w:rsidP="0016033A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hAnsi="Verdana"/>
          <w:sz w:val="16"/>
          <w:szCs w:val="16"/>
        </w:rPr>
      </w:pPr>
      <w:r w:rsidRPr="0016033A">
        <w:rPr>
          <w:rFonts w:ascii="Verdana" w:hAnsi="Verdana"/>
          <w:b/>
          <w:sz w:val="16"/>
          <w:szCs w:val="16"/>
        </w:rPr>
        <w:t>r</w:t>
      </w:r>
      <w:r w:rsidRPr="0016033A">
        <w:rPr>
          <w:rFonts w:ascii="Verdana" w:hAnsi="Verdana"/>
          <w:sz w:val="16"/>
          <w:szCs w:val="16"/>
        </w:rPr>
        <w:t xml:space="preserve"> </w:t>
      </w:r>
      <w:r w:rsidRPr="0016033A">
        <w:rPr>
          <w:rFonts w:ascii="Verdana" w:hAnsi="Verdana"/>
          <w:sz w:val="16"/>
          <w:szCs w:val="16"/>
          <w:vertAlign w:val="subscript"/>
        </w:rPr>
        <w:t>Lemoinekreis</w:t>
      </w:r>
      <w:r w:rsidRPr="0016033A">
        <w:rPr>
          <w:rFonts w:ascii="Verdana" w:hAnsi="Verdana"/>
          <w:sz w:val="16"/>
          <w:szCs w:val="16"/>
        </w:rPr>
        <w:t xml:space="preserve"> = 65 /(16cos </w:t>
      </w:r>
      <w:r w:rsidRPr="0016033A">
        <w:rPr>
          <w:rFonts w:ascii="Verdana" w:hAnsi="Verdana"/>
          <w:b/>
          <w:color w:val="7030A0"/>
          <w:sz w:val="16"/>
          <w:szCs w:val="16"/>
        </w:rPr>
        <w:t>29,6611462°</w:t>
      </w:r>
      <w:r w:rsidRPr="0016033A">
        <w:rPr>
          <w:rFonts w:ascii="Verdana" w:hAnsi="Verdana"/>
          <w:sz w:val="16"/>
          <w:szCs w:val="16"/>
        </w:rPr>
        <w:t xml:space="preserve"> ) = 4,675089623373004</w:t>
      </w:r>
      <w:r>
        <w:rPr>
          <w:rFonts w:ascii="Verdana" w:hAnsi="Verdana"/>
          <w:sz w:val="16"/>
          <w:szCs w:val="16"/>
        </w:rPr>
        <w:t>..</w:t>
      </w:r>
      <w:r w:rsidR="00364EBA" w:rsidRPr="00364EBA">
        <w:rPr>
          <w:rFonts w:ascii="Verdana" w:hAnsi="Verdana"/>
          <w:color w:val="000000"/>
          <w:sz w:val="14"/>
          <w:szCs w:val="16"/>
        </w:rPr>
        <w:t xml:space="preserve"> </w:t>
      </w:r>
      <w:r w:rsidR="00364EBA">
        <w:rPr>
          <w:rFonts w:ascii="Verdana" w:hAnsi="Verdana"/>
          <w:color w:val="000000"/>
          <w:sz w:val="14"/>
          <w:szCs w:val="16"/>
        </w:rPr>
        <w:t>--</w:t>
      </w:r>
      <w:r w:rsidR="00364EBA" w:rsidRPr="0016033A">
        <w:rPr>
          <w:rFonts w:ascii="Verdana" w:hAnsi="Verdana"/>
          <w:color w:val="000000"/>
          <w:sz w:val="14"/>
          <w:szCs w:val="16"/>
        </w:rPr>
        <w:sym w:font="Wingdings" w:char="F0E0"/>
      </w:r>
      <w:r w:rsidR="00364EBA" w:rsidRPr="0016033A">
        <w:rPr>
          <w:rFonts w:ascii="Verdana" w:hAnsi="Verdana"/>
          <w:color w:val="000000"/>
          <w:sz w:val="16"/>
          <w:szCs w:val="16"/>
        </w:rPr>
        <w:t>Abb.</w:t>
      </w:r>
    </w:p>
    <w:p w:rsidR="0016033A" w:rsidRDefault="0016033A" w:rsidP="007E60FB">
      <w:pPr>
        <w:spacing w:line="360" w:lineRule="auto"/>
        <w:outlineLvl w:val="1"/>
        <w:rPr>
          <w:rFonts w:ascii="Verdana" w:hAnsi="Verdana"/>
          <w:b/>
          <w:color w:val="FFFFFF"/>
          <w:sz w:val="28"/>
          <w:szCs w:val="28"/>
          <w:highlight w:val="magenta"/>
        </w:rPr>
      </w:pPr>
    </w:p>
    <w:p w:rsidR="00731CB3" w:rsidRDefault="00BE47A1" w:rsidP="007E60FB">
      <w:pPr>
        <w:spacing w:line="360" w:lineRule="auto"/>
        <w:outlineLvl w:val="1"/>
        <w:rPr>
          <w:rFonts w:ascii="Verdana" w:hAnsi="Verdana"/>
          <w:color w:val="000000"/>
        </w:rPr>
      </w:pPr>
      <w:r w:rsidRPr="00BE47A1">
        <w:rPr>
          <w:rFonts w:ascii="Verdana" w:hAnsi="Verdana"/>
          <w:b/>
          <w:color w:val="FFFFFF"/>
          <w:sz w:val="28"/>
          <w:szCs w:val="28"/>
          <w:highlight w:val="magenta"/>
        </w:rPr>
        <w:t xml:space="preserve">A </w:t>
      </w:r>
      <w:r w:rsidRPr="00BE47A1">
        <w:rPr>
          <w:rFonts w:ascii="Verdana" w:hAnsi="Verdana"/>
          <w:color w:val="FFFFFF"/>
          <w:sz w:val="16"/>
          <w:szCs w:val="16"/>
          <w:highlight w:val="magenta"/>
          <w:vertAlign w:val="subscript"/>
        </w:rPr>
        <w:t>Lemoine-Sechseck</w:t>
      </w:r>
      <w:r w:rsidRPr="00BE47A1">
        <w:rPr>
          <w:rFonts w:ascii="Verdana" w:hAnsi="Verdana"/>
          <w:sz w:val="16"/>
          <w:szCs w:val="16"/>
          <w:highlight w:val="magenta"/>
        </w:rPr>
        <w:t xml:space="preserve"> = </w:t>
      </w:r>
      <w:r w:rsidRPr="00BE47A1">
        <w:rPr>
          <w:rFonts w:ascii="Verdana" w:hAnsi="Verdana"/>
          <w:sz w:val="28"/>
          <w:szCs w:val="28"/>
          <w:highlight w:val="magenta"/>
        </w:rPr>
        <w:t>A</w:t>
      </w:r>
      <w:r w:rsidRPr="00BE47A1">
        <w:rPr>
          <w:rFonts w:ascii="Verdana" w:hAnsi="Verdana"/>
          <w:sz w:val="16"/>
          <w:szCs w:val="16"/>
          <w:highlight w:val="magenta"/>
        </w:rPr>
        <w:t xml:space="preserve"> </w:t>
      </w:r>
      <w:r w:rsidRPr="00BE47A1">
        <w:rPr>
          <w:rFonts w:ascii="Verdana" w:hAnsi="Verdana"/>
          <w:color w:val="000000"/>
          <w:highlight w:val="magenta"/>
        </w:rPr>
        <w:t>( Σ a</w:t>
      </w:r>
      <w:r w:rsidRPr="00BE47A1">
        <w:rPr>
          <w:rFonts w:ascii="Verdana" w:hAnsi="Verdana"/>
          <w:color w:val="000000"/>
          <w:sz w:val="16"/>
          <w:szCs w:val="16"/>
          <w:highlight w:val="magenta"/>
          <w:vertAlign w:val="subscript"/>
        </w:rPr>
        <w:t>i</w:t>
      </w:r>
      <w:r w:rsidRPr="00BE47A1">
        <w:rPr>
          <w:rFonts w:ascii="Verdana" w:hAnsi="Verdana"/>
          <w:color w:val="000000"/>
          <w:sz w:val="22"/>
          <w:highlight w:val="magenta"/>
          <w:vertAlign w:val="superscript"/>
        </w:rPr>
        <w:t>4</w:t>
      </w:r>
      <w:r w:rsidRPr="00BE47A1">
        <w:rPr>
          <w:rFonts w:ascii="Verdana" w:hAnsi="Verdana"/>
          <w:color w:val="000000"/>
          <w:highlight w:val="magenta"/>
        </w:rPr>
        <w:t xml:space="preserve"> + Σ a</w:t>
      </w:r>
      <w:r w:rsidRPr="00BE47A1">
        <w:rPr>
          <w:rFonts w:ascii="Verdana" w:hAnsi="Verdana"/>
          <w:color w:val="000000"/>
          <w:sz w:val="16"/>
          <w:szCs w:val="16"/>
          <w:highlight w:val="magenta"/>
          <w:vertAlign w:val="subscript"/>
        </w:rPr>
        <w:t>i</w:t>
      </w:r>
      <w:r w:rsidRPr="00BE47A1">
        <w:rPr>
          <w:rFonts w:ascii="Verdana" w:hAnsi="Verdana"/>
          <w:color w:val="000000"/>
          <w:highlight w:val="magenta"/>
        </w:rPr>
        <w:t>² a</w:t>
      </w:r>
      <w:r w:rsidRPr="00BE47A1">
        <w:rPr>
          <w:rFonts w:ascii="Verdana" w:hAnsi="Verdana"/>
          <w:color w:val="000000"/>
          <w:sz w:val="16"/>
          <w:szCs w:val="16"/>
          <w:highlight w:val="magenta"/>
          <w:vertAlign w:val="subscript"/>
        </w:rPr>
        <w:t>k</w:t>
      </w:r>
      <w:r w:rsidRPr="00BE47A1">
        <w:rPr>
          <w:rFonts w:ascii="Verdana" w:hAnsi="Verdana"/>
          <w:color w:val="000000"/>
          <w:highlight w:val="magenta"/>
        </w:rPr>
        <w:t xml:space="preserve">² </w:t>
      </w:r>
      <w:r w:rsidRPr="00BE47A1">
        <w:rPr>
          <w:rFonts w:ascii="Verdana" w:hAnsi="Verdana"/>
          <w:color w:val="000000"/>
          <w:sz w:val="16"/>
          <w:szCs w:val="16"/>
          <w:highlight w:val="magenta"/>
        </w:rPr>
        <w:t xml:space="preserve"> </w:t>
      </w:r>
      <w:r w:rsidRPr="00BE47A1">
        <w:rPr>
          <w:rFonts w:ascii="Verdana" w:hAnsi="Verdana"/>
          <w:color w:val="000000"/>
          <w:sz w:val="20"/>
          <w:szCs w:val="20"/>
          <w:highlight w:val="magenta"/>
        </w:rPr>
        <w:t>/</w:t>
      </w:r>
      <w:r w:rsidRPr="00BE47A1">
        <w:rPr>
          <w:rFonts w:ascii="Verdana" w:hAnsi="Verdana"/>
          <w:color w:val="000000"/>
          <w:highlight w:val="magenta"/>
        </w:rPr>
        <w:t xml:space="preserve"> (Σ a</w:t>
      </w:r>
      <w:r w:rsidRPr="00BE47A1">
        <w:rPr>
          <w:rFonts w:ascii="Verdana" w:hAnsi="Verdana"/>
          <w:color w:val="000000"/>
          <w:sz w:val="16"/>
          <w:szCs w:val="16"/>
          <w:highlight w:val="magenta"/>
          <w:vertAlign w:val="subscript"/>
        </w:rPr>
        <w:t>i</w:t>
      </w:r>
      <w:r w:rsidRPr="00BE47A1">
        <w:rPr>
          <w:rFonts w:ascii="Verdana" w:hAnsi="Verdana"/>
          <w:color w:val="000000"/>
          <w:highlight w:val="magenta"/>
        </w:rPr>
        <w:t>²)²</w:t>
      </w:r>
      <w:r>
        <w:rPr>
          <w:rFonts w:ascii="Verdana" w:hAnsi="Verdana"/>
          <w:color w:val="000000"/>
          <w:highlight w:val="magenta"/>
        </w:rPr>
        <w:t xml:space="preserve">     </w:t>
      </w:r>
      <w:r w:rsidRPr="00BE47A1">
        <w:rPr>
          <w:rFonts w:ascii="Verdana" w:hAnsi="Verdana"/>
          <w:color w:val="000000"/>
          <w:sz w:val="16"/>
          <w:szCs w:val="16"/>
          <w:highlight w:val="magenta"/>
        </w:rPr>
        <w:t xml:space="preserve">(i ≠ k) </w:t>
      </w:r>
      <w:r w:rsidRPr="00BE47A1">
        <w:rPr>
          <w:rFonts w:ascii="Verdana" w:hAnsi="Verdana"/>
          <w:color w:val="000000"/>
          <w:highlight w:val="magenta"/>
        </w:rPr>
        <w:t>)</w:t>
      </w:r>
    </w:p>
    <w:p w:rsidR="0091414B" w:rsidRDefault="0016033A" w:rsidP="003C1A5C">
      <w:pPr>
        <w:rPr>
          <w:rFonts w:ascii="Verdana" w:hAnsi="Verdana"/>
          <w:sz w:val="16"/>
          <w:szCs w:val="16"/>
        </w:rPr>
      </w:pPr>
      <w:r w:rsidRPr="003C1A5C">
        <w:rPr>
          <w:rFonts w:ascii="Verdana" w:hAnsi="Verdana"/>
          <w:b/>
          <w:sz w:val="16"/>
          <w:szCs w:val="16"/>
          <w:highlight w:val="yellow"/>
        </w:rPr>
        <w:t xml:space="preserve">A </w:t>
      </w:r>
      <w:r w:rsidRPr="003C1A5C">
        <w:rPr>
          <w:rFonts w:ascii="Verdana" w:hAnsi="Verdana"/>
          <w:sz w:val="16"/>
          <w:szCs w:val="16"/>
          <w:highlight w:val="yellow"/>
          <w:vertAlign w:val="subscript"/>
        </w:rPr>
        <w:t>Lemoine-Sechseck</w:t>
      </w:r>
      <w:r w:rsidRPr="003C1A5C">
        <w:rPr>
          <w:rFonts w:ascii="Verdana" w:hAnsi="Verdana"/>
          <w:sz w:val="16"/>
          <w:szCs w:val="16"/>
          <w:highlight w:val="yellow"/>
        </w:rPr>
        <w:t xml:space="preserve"> =</w:t>
      </w:r>
      <w:r w:rsidRPr="003C1A5C">
        <w:rPr>
          <w:rFonts w:ascii="Verdana" w:hAnsi="Verdana"/>
          <w:sz w:val="16"/>
          <w:szCs w:val="16"/>
        </w:rPr>
        <w:t xml:space="preserve">  </w:t>
      </w:r>
      <w:r w:rsidRPr="003C1A5C">
        <w:rPr>
          <w:rFonts w:ascii="Verdana" w:hAnsi="Verdana"/>
          <w:color w:val="000000"/>
          <w:sz w:val="16"/>
          <w:szCs w:val="16"/>
        </w:rPr>
        <w:t>Σ a</w:t>
      </w:r>
      <w:r w:rsidRPr="003C1A5C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Pr="003C1A5C">
        <w:rPr>
          <w:rFonts w:ascii="Verdana" w:hAnsi="Verdana"/>
          <w:color w:val="000000"/>
          <w:sz w:val="16"/>
          <w:szCs w:val="16"/>
          <w:vertAlign w:val="superscript"/>
        </w:rPr>
        <w:t>4</w:t>
      </w:r>
      <w:r w:rsidRPr="003C1A5C">
        <w:rPr>
          <w:rFonts w:ascii="Verdana" w:hAnsi="Verdana"/>
          <w:b/>
          <w:color w:val="000000"/>
          <w:sz w:val="16"/>
          <w:szCs w:val="16"/>
        </w:rPr>
        <w:t xml:space="preserve"> =117 602    </w:t>
      </w:r>
      <w:r w:rsidRPr="003C1A5C">
        <w:rPr>
          <w:rFonts w:ascii="Verdana" w:hAnsi="Verdana"/>
          <w:sz w:val="16"/>
          <w:szCs w:val="16"/>
        </w:rPr>
        <w:t>Σa</w:t>
      </w:r>
      <w:r w:rsidRPr="003C1A5C">
        <w:rPr>
          <w:rFonts w:ascii="Verdana" w:hAnsi="Verdana"/>
          <w:position w:val="-6"/>
          <w:sz w:val="16"/>
          <w:szCs w:val="16"/>
          <w:vertAlign w:val="subscript"/>
        </w:rPr>
        <w:t>i</w:t>
      </w:r>
      <w:r w:rsidRPr="003C1A5C">
        <w:rPr>
          <w:rFonts w:ascii="Verdana" w:hAnsi="Verdana"/>
          <w:sz w:val="16"/>
          <w:szCs w:val="16"/>
        </w:rPr>
        <w:t>²a</w:t>
      </w:r>
      <w:r w:rsidRPr="003C1A5C">
        <w:rPr>
          <w:rFonts w:ascii="Verdana" w:hAnsi="Verdana"/>
          <w:position w:val="-6"/>
          <w:sz w:val="16"/>
          <w:szCs w:val="16"/>
          <w:vertAlign w:val="subscript"/>
        </w:rPr>
        <w:t>k</w:t>
      </w:r>
      <w:r w:rsidRPr="003C1A5C">
        <w:rPr>
          <w:rFonts w:ascii="Verdana" w:hAnsi="Verdana"/>
          <w:sz w:val="16"/>
          <w:szCs w:val="16"/>
        </w:rPr>
        <w:t>² =</w:t>
      </w:r>
      <w:r w:rsidRPr="003C1A5C">
        <w:rPr>
          <w:rFonts w:ascii="Verdana" w:hAnsi="Verdana"/>
          <w:color w:val="008080"/>
          <w:sz w:val="16"/>
          <w:szCs w:val="16"/>
        </w:rPr>
        <w:t xml:space="preserve"> </w:t>
      </w:r>
      <w:r w:rsidRPr="003C1A5C">
        <w:rPr>
          <w:rFonts w:ascii="Verdana" w:hAnsi="Verdana"/>
          <w:b/>
          <w:sz w:val="16"/>
          <w:szCs w:val="16"/>
        </w:rPr>
        <w:t xml:space="preserve">115 249 </w:t>
      </w:r>
      <w:r w:rsidRPr="003C1A5C">
        <w:rPr>
          <w:rFonts w:ascii="Verdana" w:hAnsi="Verdana"/>
          <w:b/>
          <w:sz w:val="16"/>
          <w:szCs w:val="16"/>
        </w:rPr>
        <w:br/>
      </w:r>
      <w:r w:rsidR="003C1A5C">
        <w:rPr>
          <w:rFonts w:ascii="Verdana" w:hAnsi="Verdana"/>
          <w:sz w:val="16"/>
          <w:szCs w:val="16"/>
        </w:rPr>
        <w:t xml:space="preserve">      </w:t>
      </w:r>
    </w:p>
    <w:p w:rsidR="0016033A" w:rsidRPr="003C1A5C" w:rsidRDefault="0016033A" w:rsidP="003C1A5C">
      <w:pPr>
        <w:rPr>
          <w:rFonts w:ascii="Verdana" w:hAnsi="Verdana"/>
          <w:sz w:val="16"/>
          <w:szCs w:val="16"/>
        </w:rPr>
      </w:pPr>
      <w:r w:rsidRPr="003C1A5C">
        <w:rPr>
          <w:rFonts w:ascii="Verdana" w:hAnsi="Verdana"/>
          <w:sz w:val="16"/>
          <w:szCs w:val="16"/>
        </w:rPr>
        <w:t>117 602 + 115 249 = 232 851              Σ a</w:t>
      </w:r>
      <w:r w:rsidRPr="003C1A5C">
        <w:rPr>
          <w:rFonts w:ascii="Verdana" w:hAnsi="Verdana"/>
          <w:sz w:val="16"/>
          <w:szCs w:val="16"/>
          <w:vertAlign w:val="subscript"/>
        </w:rPr>
        <w:t>i</w:t>
      </w:r>
      <w:r w:rsidRPr="003C1A5C">
        <w:rPr>
          <w:rFonts w:ascii="Verdana" w:hAnsi="Verdana"/>
          <w:sz w:val="16"/>
          <w:szCs w:val="16"/>
        </w:rPr>
        <w:t>² = 590</w:t>
      </w:r>
    </w:p>
    <w:p w:rsidR="0016033A" w:rsidRPr="003C1A5C" w:rsidRDefault="0016033A" w:rsidP="003C1A5C">
      <w:pPr>
        <w:spacing w:before="240"/>
        <w:jc w:val="center"/>
        <w:rPr>
          <w:rFonts w:ascii="Verdana" w:hAnsi="Verdana"/>
          <w:b/>
          <w:sz w:val="16"/>
          <w:szCs w:val="16"/>
        </w:rPr>
      </w:pPr>
      <w:r w:rsidRPr="003C1A5C">
        <w:rPr>
          <w:rFonts w:ascii="Verdana" w:hAnsi="Verdana"/>
          <w:sz w:val="16"/>
          <w:szCs w:val="16"/>
        </w:rPr>
        <w:t xml:space="preserve">232 851/590²=0,6689198506 mal 84 </w:t>
      </w:r>
      <w:r w:rsidRPr="003C1A5C">
        <w:rPr>
          <w:rFonts w:ascii="Verdana" w:hAnsi="Verdana"/>
          <w:sz w:val="16"/>
          <w:szCs w:val="16"/>
          <w:highlight w:val="yellow"/>
        </w:rPr>
        <w:t>= 56,18926745</w:t>
      </w:r>
      <w:r w:rsidR="00364EBA">
        <w:rPr>
          <w:rFonts w:ascii="Verdana" w:hAnsi="Verdana"/>
          <w:color w:val="000000"/>
          <w:sz w:val="14"/>
          <w:szCs w:val="16"/>
        </w:rPr>
        <w:t>--</w:t>
      </w:r>
      <w:r w:rsidR="00364EBA" w:rsidRPr="0016033A">
        <w:rPr>
          <w:rFonts w:ascii="Verdana" w:hAnsi="Verdana"/>
          <w:color w:val="000000"/>
          <w:sz w:val="14"/>
          <w:szCs w:val="16"/>
        </w:rPr>
        <w:sym w:font="Wingdings" w:char="F0E0"/>
      </w:r>
      <w:r w:rsidR="00364EBA" w:rsidRPr="0016033A">
        <w:rPr>
          <w:rFonts w:ascii="Verdana" w:hAnsi="Verdana"/>
          <w:color w:val="000000"/>
          <w:sz w:val="16"/>
          <w:szCs w:val="16"/>
        </w:rPr>
        <w:t>Abb.</w:t>
      </w:r>
      <w:r w:rsidR="009B29F9">
        <w:rPr>
          <w:rFonts w:ascii="Verdana" w:hAnsi="Verdana"/>
          <w:color w:val="000000"/>
          <w:sz w:val="16"/>
          <w:szCs w:val="16"/>
        </w:rPr>
        <w:t xml:space="preserve"> oben</w:t>
      </w:r>
    </w:p>
    <w:p w:rsidR="0016033A" w:rsidRPr="003C1A5C" w:rsidRDefault="0016033A" w:rsidP="007E60FB">
      <w:pPr>
        <w:spacing w:line="360" w:lineRule="auto"/>
        <w:outlineLvl w:val="1"/>
        <w:rPr>
          <w:rFonts w:ascii="Verdana" w:hAnsi="Verdana"/>
          <w:color w:val="000000"/>
          <w:sz w:val="16"/>
          <w:szCs w:val="16"/>
        </w:rPr>
      </w:pPr>
    </w:p>
    <w:p w:rsidR="0003596C" w:rsidRDefault="000D3E05" w:rsidP="007E60FB">
      <w:pPr>
        <w:spacing w:line="360" w:lineRule="auto"/>
        <w:outlineLvl w:val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3820" cy="2297430"/>
            <wp:effectExtent l="19050" t="0" r="0" b="0"/>
            <wp:docPr id="18" name="Bild 18" descr="Brocard id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ocard idogona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B3" w:rsidRPr="005F5AF7" w:rsidRDefault="00731CB3" w:rsidP="007E60FB">
      <w:pPr>
        <w:spacing w:line="360" w:lineRule="auto"/>
        <w:outlineLvl w:val="1"/>
        <w:rPr>
          <w:rFonts w:ascii="Verdana" w:hAnsi="Verdana"/>
          <w:color w:val="000000"/>
        </w:rPr>
      </w:pPr>
      <w:r w:rsidRPr="005F5AF7">
        <w:rPr>
          <w:rFonts w:ascii="Verdana" w:hAnsi="Verdana"/>
          <w:color w:val="000000"/>
        </w:rPr>
        <w:t xml:space="preserve">Auch der </w:t>
      </w:r>
      <w:r w:rsidRPr="00E14E7C">
        <w:rPr>
          <w:rFonts w:ascii="Verdana" w:hAnsi="Verdana"/>
          <w:b/>
          <w:color w:val="7030A0"/>
        </w:rPr>
        <w:t xml:space="preserve">erste </w:t>
      </w:r>
      <w:r w:rsidRPr="00CE0F48">
        <w:rPr>
          <w:rFonts w:ascii="Verdana" w:hAnsi="Verdana"/>
        </w:rPr>
        <w:t>und der</w:t>
      </w:r>
      <w:r w:rsidRPr="00E14E7C">
        <w:rPr>
          <w:rFonts w:ascii="Verdana" w:hAnsi="Verdana"/>
          <w:b/>
          <w:color w:val="7030A0"/>
        </w:rPr>
        <w:t xml:space="preserve"> </w:t>
      </w:r>
      <w:r w:rsidRPr="00CE0F48">
        <w:rPr>
          <w:rFonts w:ascii="Verdana" w:hAnsi="Verdana"/>
          <w:b/>
          <w:color w:val="FF00FF"/>
        </w:rPr>
        <w:t>zweite</w:t>
      </w:r>
      <w:r w:rsidRPr="00E14E7C">
        <w:rPr>
          <w:rFonts w:ascii="Verdana" w:hAnsi="Verdana"/>
          <w:b/>
          <w:color w:val="7030A0"/>
        </w:rPr>
        <w:t xml:space="preserve"> </w:t>
      </w:r>
      <w:hyperlink r:id="rId30" w:tooltip="Brocard-Punkte" w:history="1">
        <w:r w:rsidR="00CE0F48" w:rsidRPr="004A1EA9">
          <w:rPr>
            <w:rFonts w:ascii="Verdana" w:hAnsi="Verdana"/>
          </w:rPr>
          <w:t>B</w:t>
        </w:r>
        <w:r w:rsidRPr="004A1EA9">
          <w:rPr>
            <w:rFonts w:ascii="Verdana" w:hAnsi="Verdana"/>
          </w:rPr>
          <w:t>rocard-</w:t>
        </w:r>
        <w:r w:rsidRPr="00CE0F48">
          <w:rPr>
            <w:rFonts w:ascii="Verdana" w:hAnsi="Verdana"/>
            <w:b/>
          </w:rPr>
          <w:t>Punkt</w:t>
        </w:r>
      </w:hyperlink>
      <w:r w:rsidRPr="00CE0F48">
        <w:rPr>
          <w:rFonts w:ascii="Verdana" w:hAnsi="Verdana"/>
          <w:b/>
        </w:rPr>
        <w:t xml:space="preserve"> </w:t>
      </w:r>
      <w:r w:rsidRPr="00E14E7C">
        <w:rPr>
          <w:rFonts w:ascii="Verdana" w:hAnsi="Verdana"/>
          <w:b/>
          <w:color w:val="7030A0"/>
        </w:rPr>
        <w:t xml:space="preserve">sind zueinander </w:t>
      </w:r>
      <w:r w:rsidRPr="001669A8">
        <w:rPr>
          <w:rFonts w:ascii="Verdana" w:hAnsi="Verdana"/>
          <w:b/>
          <w:color w:val="FFFFFF"/>
          <w:highlight w:val="darkMagenta"/>
        </w:rPr>
        <w:t>isogonal</w:t>
      </w:r>
      <w:r w:rsidRPr="00E14E7C">
        <w:rPr>
          <w:rFonts w:ascii="Verdana" w:hAnsi="Verdana"/>
          <w:b/>
          <w:color w:val="7030A0"/>
        </w:rPr>
        <w:t xml:space="preserve"> konjugiert</w:t>
      </w:r>
      <w:r w:rsidRPr="00E14E7C"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t xml:space="preserve"> </w:t>
      </w:r>
      <w:r w:rsidR="001669A8">
        <w:rPr>
          <w:rFonts w:ascii="Verdana" w:hAnsi="Verdana"/>
          <w:color w:val="000000"/>
        </w:rPr>
        <w:t xml:space="preserve">Die winkelhalbierenden Spiegelachsen sind </w:t>
      </w:r>
      <w:r w:rsidR="004C7CD0">
        <w:rPr>
          <w:rFonts w:ascii="Verdana" w:hAnsi="Verdana"/>
          <w:color w:val="000000"/>
        </w:rPr>
        <w:t>markant</w:t>
      </w:r>
      <w:r w:rsidR="001669A8">
        <w:rPr>
          <w:rFonts w:ascii="Verdana" w:hAnsi="Verdana"/>
          <w:color w:val="000000"/>
        </w:rPr>
        <w:t xml:space="preserve"> schwarz gepunktet.</w:t>
      </w:r>
      <w:r w:rsidR="004A1EA9">
        <w:rPr>
          <w:rFonts w:ascii="Verdana" w:hAnsi="Verdana"/>
          <w:color w:val="000000"/>
        </w:rPr>
        <w:t xml:space="preserve"> Pinkt geht in grün über.</w:t>
      </w:r>
    </w:p>
    <w:p w:rsidR="00420D16" w:rsidRDefault="000D3E05" w:rsidP="007E60FB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7630" cy="2362200"/>
            <wp:effectExtent l="19050" t="0" r="7620" b="0"/>
            <wp:docPr id="19" name="Bild 19" descr="NEU EIGENTLICH-ISODY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U EIGENTLICH-ISODYN!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4B" w:rsidRDefault="0091414B" w:rsidP="007E60FB">
      <w:pPr>
        <w:spacing w:line="360" w:lineRule="auto"/>
        <w:jc w:val="both"/>
        <w:rPr>
          <w:rFonts w:ascii="Verdana" w:hAnsi="Verdana"/>
          <w:color w:val="000000"/>
        </w:rPr>
      </w:pPr>
    </w:p>
    <w:p w:rsidR="00420D16" w:rsidRDefault="00831E55" w:rsidP="007E60FB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Ein weiteres Beispiel für die Isogonalität sind die </w:t>
      </w:r>
      <w:r w:rsidRPr="00420D16">
        <w:rPr>
          <w:rFonts w:ascii="Verdana" w:hAnsi="Verdana"/>
          <w:b/>
          <w:color w:val="FF33CC"/>
        </w:rPr>
        <w:t>isodynamischen Punkte</w:t>
      </w:r>
      <w:r>
        <w:rPr>
          <w:rFonts w:ascii="Verdana" w:hAnsi="Verdana"/>
          <w:color w:val="000000"/>
        </w:rPr>
        <w:t xml:space="preserve">, die zu den beiden </w:t>
      </w:r>
      <w:r w:rsidRPr="00420D16">
        <w:rPr>
          <w:rFonts w:ascii="Verdana" w:hAnsi="Verdana"/>
          <w:b/>
          <w:color w:val="31849B"/>
        </w:rPr>
        <w:t xml:space="preserve">Fermatpunkten </w:t>
      </w:r>
      <w:r w:rsidR="008D1918" w:rsidRPr="00420D16">
        <w:rPr>
          <w:rFonts w:ascii="Verdana" w:hAnsi="Verdana"/>
          <w:b/>
          <w:color w:val="31849B"/>
        </w:rPr>
        <w:t>isogonal konjugiert</w:t>
      </w:r>
      <w:r w:rsidR="008D1918">
        <w:rPr>
          <w:rFonts w:ascii="Verdana" w:hAnsi="Verdana"/>
          <w:color w:val="000000"/>
        </w:rPr>
        <w:t xml:space="preserve"> sind </w:t>
      </w:r>
      <w:r w:rsidR="005D049E">
        <w:rPr>
          <w:rFonts w:ascii="Verdana" w:hAnsi="Verdana"/>
          <w:color w:val="000000"/>
        </w:rPr>
        <w:t>(</w:t>
      </w:r>
      <w:r w:rsidR="008D1918">
        <w:rPr>
          <w:rFonts w:ascii="Verdana" w:hAnsi="Verdana"/>
          <w:color w:val="000000"/>
        </w:rPr>
        <w:t xml:space="preserve">Schnittpunkte der </w:t>
      </w:r>
      <w:r w:rsidR="005D049E">
        <w:rPr>
          <w:rFonts w:ascii="Verdana" w:hAnsi="Verdana"/>
          <w:color w:val="000000"/>
        </w:rPr>
        <w:t xml:space="preserve">Umkreise der </w:t>
      </w:r>
      <w:r w:rsidR="008D1918">
        <w:rPr>
          <w:rFonts w:ascii="Verdana" w:hAnsi="Verdana"/>
          <w:color w:val="000000"/>
        </w:rPr>
        <w:t xml:space="preserve">nach außen bzw. innen </w:t>
      </w:r>
      <w:r w:rsidR="005D049E">
        <w:rPr>
          <w:rFonts w:ascii="Verdana" w:hAnsi="Verdana"/>
          <w:color w:val="000000"/>
        </w:rPr>
        <w:t>aufgesetzten gleichseitigen Dreiecke)</w:t>
      </w:r>
      <w:r w:rsidR="008D1918">
        <w:rPr>
          <w:rFonts w:ascii="Verdana" w:hAnsi="Verdana"/>
          <w:color w:val="000000"/>
        </w:rPr>
        <w:t>!</w:t>
      </w:r>
      <w:r w:rsidR="005D049E">
        <w:rPr>
          <w:rFonts w:ascii="Verdana" w:hAnsi="Verdana"/>
          <w:color w:val="000000"/>
        </w:rPr>
        <w:t xml:space="preserve"> </w:t>
      </w:r>
    </w:p>
    <w:p w:rsidR="001669A8" w:rsidRDefault="001669A8" w:rsidP="007E60FB">
      <w:pPr>
        <w:spacing w:line="360" w:lineRule="auto"/>
        <w:jc w:val="both"/>
        <w:rPr>
          <w:rFonts w:ascii="Verdana" w:hAnsi="Verdana"/>
          <w:color w:val="000000"/>
        </w:rPr>
      </w:pPr>
    </w:p>
    <w:p w:rsidR="0080166D" w:rsidRDefault="0080166D" w:rsidP="007E60FB">
      <w:pPr>
        <w:spacing w:line="360" w:lineRule="auto"/>
        <w:jc w:val="both"/>
        <w:rPr>
          <w:rFonts w:ascii="Verdana" w:hAnsi="Verdana"/>
          <w:color w:val="000000"/>
        </w:rPr>
      </w:pPr>
    </w:p>
    <w:p w:rsidR="005D049E" w:rsidRDefault="00623659" w:rsidP="007E60FB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r w:rsidRPr="008D1918">
        <w:rPr>
          <w:rFonts w:ascii="Verdana" w:hAnsi="Verdana"/>
          <w:color w:val="0070C0"/>
        </w:rPr>
        <w:t>1. Fermatpunkt</w:t>
      </w:r>
      <w:r w:rsidR="008D1918">
        <w:rPr>
          <w:rFonts w:ascii="Verdana" w:hAnsi="Verdana"/>
          <w:color w:val="0070C0"/>
        </w:rPr>
        <w:t xml:space="preserve"> </w:t>
      </w:r>
      <w:r w:rsidR="008D1918">
        <w:rPr>
          <w:rFonts w:ascii="Verdana" w:hAnsi="Verdana"/>
          <w:color w:val="0070C0"/>
        </w:rPr>
        <w:tab/>
        <w:t>F</w:t>
      </w:r>
      <w:r w:rsidR="008D1918" w:rsidRPr="008D1918">
        <w:rPr>
          <w:rFonts w:ascii="Verdana" w:hAnsi="Verdana"/>
          <w:color w:val="0070C0"/>
          <w:vertAlign w:val="subscript"/>
        </w:rPr>
        <w:t>1</w:t>
      </w:r>
      <w:r w:rsidRPr="008D1918">
        <w:rPr>
          <w:rFonts w:ascii="Verdana" w:hAnsi="Verdana"/>
          <w:color w:val="0070C0"/>
        </w:rPr>
        <w:t xml:space="preserve"> </w:t>
      </w:r>
      <w:r w:rsidRPr="008D1918">
        <w:rPr>
          <w:rFonts w:ascii="Verdana" w:hAnsi="Verdana"/>
          <w:color w:val="0070C0"/>
        </w:rPr>
        <w:sym w:font="Wingdings" w:char="F0E0"/>
      </w:r>
      <w:r w:rsidRPr="008D1918">
        <w:rPr>
          <w:rFonts w:ascii="Verdana" w:hAnsi="Verdana"/>
          <w:color w:val="0070C0"/>
        </w:rPr>
        <w:t xml:space="preserve"> obige Abb</w:t>
      </w:r>
      <w:r>
        <w:rPr>
          <w:rFonts w:ascii="Verdana" w:hAnsi="Verdana"/>
          <w:color w:val="000000"/>
        </w:rPr>
        <w:t>.</w:t>
      </w:r>
      <w:r w:rsidR="005D049E">
        <w:rPr>
          <w:rFonts w:ascii="Verdana" w:hAnsi="Verdana"/>
          <w:color w:val="000000"/>
        </w:rPr>
        <w:t xml:space="preserve"> </w:t>
      </w:r>
    </w:p>
    <w:p w:rsidR="00623659" w:rsidRDefault="005D049E" w:rsidP="005D049E">
      <w:pPr>
        <w:spacing w:line="360" w:lineRule="auto"/>
        <w:jc w:val="right"/>
        <w:rPr>
          <w:rFonts w:ascii="Verdana" w:hAnsi="Verdana"/>
        </w:rPr>
      </w:pPr>
      <w:r w:rsidRPr="008D1918">
        <w:rPr>
          <w:rFonts w:ascii="Verdana" w:hAnsi="Verdana"/>
          <w:color w:val="006600"/>
        </w:rPr>
        <w:t>2. Fermatpunkt</w:t>
      </w:r>
      <w:r>
        <w:rPr>
          <w:rFonts w:ascii="Verdana" w:hAnsi="Verdana"/>
          <w:color w:val="000000"/>
        </w:rPr>
        <w:t xml:space="preserve"> </w:t>
      </w:r>
      <w:r w:rsidRPr="00E14E7C">
        <w:rPr>
          <w:rFonts w:ascii="Verdana" w:hAnsi="Verdana"/>
          <w:color w:val="000000"/>
        </w:rPr>
        <w:sym w:font="Wingdings" w:char="F0E0"/>
      </w:r>
      <w:r>
        <w:rPr>
          <w:rFonts w:ascii="Verdana" w:hAnsi="Verdana"/>
          <w:color w:val="000000"/>
        </w:rPr>
        <w:t>nächste Abb.</w:t>
      </w:r>
      <w:r w:rsidR="00623659">
        <w:rPr>
          <w:rFonts w:ascii="Verdana" w:hAnsi="Verdana"/>
          <w:color w:val="000000"/>
        </w:rPr>
        <w:t>)</w:t>
      </w:r>
      <w:r w:rsidR="00831E55">
        <w:rPr>
          <w:rFonts w:ascii="Verdana" w:hAnsi="Verdana"/>
          <w:color w:val="000000"/>
        </w:rPr>
        <w:t xml:space="preserve">. </w:t>
      </w:r>
    </w:p>
    <w:p w:rsidR="00623659" w:rsidRDefault="00623659" w:rsidP="007E60FB">
      <w:pPr>
        <w:spacing w:line="360" w:lineRule="auto"/>
        <w:jc w:val="both"/>
        <w:rPr>
          <w:rFonts w:ascii="Verdana" w:hAnsi="Verdana"/>
        </w:rPr>
      </w:pPr>
    </w:p>
    <w:p w:rsidR="0016107C" w:rsidRDefault="000D3E05" w:rsidP="007E60F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2286000"/>
            <wp:effectExtent l="19050" t="0" r="0" b="0"/>
            <wp:docPr id="20" name="Bild 20" descr="Neu  isogonal gespiegelter zweite Fermat 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u  isogonal gespiegelter zweite Fermat _!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23" w:rsidRDefault="00CE0F48" w:rsidP="009726C8">
      <w:pPr>
        <w:spacing w:line="360" w:lineRule="auto"/>
        <w:jc w:val="both"/>
        <w:rPr>
          <w:rFonts w:ascii="Verdana" w:hAnsi="Verdana"/>
          <w:color w:val="7030A0"/>
        </w:rPr>
      </w:pPr>
      <w:r>
        <w:rPr>
          <w:rFonts w:ascii="Verdana" w:hAnsi="Verdana"/>
          <w:color w:val="000000"/>
        </w:rPr>
        <w:t xml:space="preserve">Der </w:t>
      </w:r>
      <w:r w:rsidRPr="00CE0F48">
        <w:rPr>
          <w:rFonts w:ascii="Verdana" w:hAnsi="Verdana"/>
          <w:b/>
          <w:color w:val="006600"/>
        </w:rPr>
        <w:t>zweite Fermatpunkt F</w:t>
      </w:r>
      <w:r w:rsidRPr="00CE0F48">
        <w:rPr>
          <w:rFonts w:ascii="Verdana" w:hAnsi="Verdana"/>
          <w:b/>
          <w:color w:val="006600"/>
          <w:vertAlign w:val="subscript"/>
        </w:rPr>
        <w:t>2</w:t>
      </w:r>
      <w:r>
        <w:rPr>
          <w:rFonts w:ascii="Verdana" w:hAnsi="Verdana"/>
          <w:color w:val="000000"/>
          <w:vertAlign w:val="subscript"/>
        </w:rPr>
        <w:t xml:space="preserve"> </w:t>
      </w:r>
      <w:r w:rsidRPr="00CE0F48">
        <w:rPr>
          <w:rFonts w:ascii="Verdana" w:hAnsi="Verdana"/>
          <w:color w:val="000000"/>
        </w:rPr>
        <w:t>u</w:t>
      </w:r>
      <w:r>
        <w:rPr>
          <w:rFonts w:ascii="Verdana" w:hAnsi="Verdana"/>
          <w:color w:val="000000"/>
        </w:rPr>
        <w:t xml:space="preserve">nd </w:t>
      </w:r>
      <w:r w:rsidRPr="00CE0F48">
        <w:rPr>
          <w:rFonts w:ascii="Verdana" w:hAnsi="Verdana"/>
          <w:b/>
          <w:color w:val="000000"/>
        </w:rPr>
        <w:t xml:space="preserve">sein </w:t>
      </w:r>
      <w:r w:rsidRPr="00CE0F48">
        <w:rPr>
          <w:rFonts w:ascii="Verdana" w:hAnsi="Verdana"/>
          <w:b/>
          <w:color w:val="FF00FF"/>
        </w:rPr>
        <w:t xml:space="preserve">isogonales Bild </w:t>
      </w:r>
      <w:r w:rsidRPr="00CE0F48">
        <w:rPr>
          <w:rFonts w:ascii="Verdana" w:hAnsi="Verdana"/>
          <w:color w:val="FF00FF"/>
        </w:rPr>
        <w:t xml:space="preserve"> auf der </w:t>
      </w:r>
      <w:r>
        <w:rPr>
          <w:rFonts w:ascii="Verdana" w:hAnsi="Verdana"/>
          <w:color w:val="FF00FF"/>
        </w:rPr>
        <w:t xml:space="preserve">(gepunkteten) </w:t>
      </w:r>
      <w:r>
        <w:rPr>
          <w:rFonts w:ascii="Verdana" w:hAnsi="Verdana"/>
          <w:color w:val="7030A0"/>
        </w:rPr>
        <w:t xml:space="preserve">Geraden </w:t>
      </w:r>
      <w:r>
        <w:rPr>
          <w:rFonts w:ascii="Verdana" w:hAnsi="Verdana"/>
          <w:color w:val="000000"/>
        </w:rPr>
        <w:t xml:space="preserve">liegend, die </w:t>
      </w:r>
      <w:r>
        <w:rPr>
          <w:rFonts w:ascii="Verdana" w:hAnsi="Verdana"/>
          <w:color w:val="7030A0"/>
        </w:rPr>
        <w:t>durch M</w:t>
      </w:r>
      <w:r w:rsidRPr="00AF025B">
        <w:rPr>
          <w:rFonts w:ascii="Verdana" w:hAnsi="Verdana"/>
          <w:color w:val="7030A0"/>
          <w:vertAlign w:val="subscript"/>
        </w:rPr>
        <w:t>u</w:t>
      </w:r>
      <w:r>
        <w:rPr>
          <w:rFonts w:ascii="Verdana" w:hAnsi="Verdana"/>
          <w:color w:val="7030A0"/>
        </w:rPr>
        <w:t xml:space="preserve"> und die Höhenmitte </w:t>
      </w:r>
      <w:r>
        <w:rPr>
          <w:rFonts w:ascii="Verdana" w:hAnsi="Verdana"/>
          <w:color w:val="000000"/>
        </w:rPr>
        <w:t xml:space="preserve">geht. </w:t>
      </w:r>
    </w:p>
    <w:p w:rsidR="000323A2" w:rsidRDefault="000D3E05" w:rsidP="009726C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7630" cy="2167890"/>
            <wp:effectExtent l="19050" t="0" r="7620" b="0"/>
            <wp:docPr id="21" name="Bild 21" descr="slot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oten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9E" w:rsidRDefault="005D049E" w:rsidP="009726C8">
      <w:pPr>
        <w:spacing w:line="360" w:lineRule="auto"/>
        <w:jc w:val="both"/>
        <w:rPr>
          <w:rFonts w:ascii="Verdana" w:hAnsi="Verdana"/>
          <w:color w:val="000000"/>
        </w:rPr>
      </w:pPr>
    </w:p>
    <w:p w:rsidR="005D4186" w:rsidRDefault="009726C8" w:rsidP="009726C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Durch </w:t>
      </w:r>
      <w:r w:rsidRPr="00CE0F48">
        <w:rPr>
          <w:rFonts w:ascii="Verdana" w:hAnsi="Verdana"/>
          <w:b/>
          <w:color w:val="002060"/>
        </w:rPr>
        <w:t>Kreisspiegelung am Umkreis</w:t>
      </w:r>
      <w:r w:rsidR="005D4186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gehen die </w:t>
      </w:r>
      <w:r w:rsidRPr="00420D16">
        <w:rPr>
          <w:rFonts w:ascii="Verdana" w:hAnsi="Verdana"/>
          <w:b/>
          <w:color w:val="FF33CC"/>
        </w:rPr>
        <w:t>beiden isodynamischen Punkte</w:t>
      </w:r>
      <w:r w:rsidRPr="00420D16">
        <w:rPr>
          <w:rFonts w:ascii="Verdana" w:hAnsi="Verdana"/>
          <w:color w:val="FF33CC"/>
        </w:rPr>
        <w:t xml:space="preserve"> </w:t>
      </w:r>
      <w:r>
        <w:rPr>
          <w:rFonts w:ascii="Verdana" w:hAnsi="Verdana"/>
          <w:color w:val="000000"/>
        </w:rPr>
        <w:t xml:space="preserve"> ineinander über. </w:t>
      </w:r>
    </w:p>
    <w:p w:rsidR="0091414B" w:rsidRDefault="0091414B" w:rsidP="009726C8">
      <w:pPr>
        <w:spacing w:line="360" w:lineRule="auto"/>
        <w:jc w:val="both"/>
        <w:rPr>
          <w:rFonts w:ascii="Verdana" w:hAnsi="Verdana"/>
          <w:color w:val="000000"/>
        </w:rPr>
      </w:pPr>
    </w:p>
    <w:p w:rsidR="0091414B" w:rsidRDefault="0091414B" w:rsidP="009726C8">
      <w:pPr>
        <w:spacing w:line="360" w:lineRule="auto"/>
        <w:jc w:val="both"/>
        <w:rPr>
          <w:rFonts w:ascii="Verdana" w:hAnsi="Verdana"/>
          <w:color w:val="000000"/>
        </w:rPr>
      </w:pPr>
    </w:p>
    <w:p w:rsidR="00420D16" w:rsidRDefault="000D3E05" w:rsidP="009726C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0010" cy="2446020"/>
            <wp:effectExtent l="19050" t="0" r="0" b="0"/>
            <wp:docPr id="22" name="Bild 22" descr="NEU fläche isod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U fläche isody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6D" w:rsidRDefault="005D4186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Die </w:t>
      </w:r>
      <w:r w:rsidRPr="00420D16">
        <w:rPr>
          <w:rFonts w:ascii="Verdana" w:hAnsi="Verdana"/>
          <w:b/>
          <w:color w:val="000000"/>
        </w:rPr>
        <w:t>Fußdreiecke</w:t>
      </w:r>
      <w:r>
        <w:rPr>
          <w:rFonts w:ascii="Verdana" w:hAnsi="Verdana"/>
          <w:color w:val="000000"/>
        </w:rPr>
        <w:t xml:space="preserve"> der </w:t>
      </w:r>
      <w:r w:rsidRPr="00420D16">
        <w:rPr>
          <w:rFonts w:ascii="Verdana" w:hAnsi="Verdana"/>
          <w:b/>
          <w:color w:val="FF33CC"/>
        </w:rPr>
        <w:t>isodynamischen Punkte</w:t>
      </w:r>
      <w:r w:rsidRPr="00420D16">
        <w:rPr>
          <w:rFonts w:ascii="Verdana" w:hAnsi="Verdana"/>
          <w:color w:val="FF33CC"/>
        </w:rPr>
        <w:t xml:space="preserve"> </w:t>
      </w:r>
      <w:r>
        <w:rPr>
          <w:rFonts w:ascii="Verdana" w:hAnsi="Verdana"/>
          <w:color w:val="000000"/>
        </w:rPr>
        <w:t xml:space="preserve">sind </w:t>
      </w:r>
      <w:r w:rsidRPr="009526F8">
        <w:rPr>
          <w:rFonts w:ascii="Verdana" w:hAnsi="Verdana"/>
          <w:b/>
          <w:color w:val="FFFFFF"/>
          <w:highlight w:val="magenta"/>
        </w:rPr>
        <w:t>gleichseitige Dreiecke</w:t>
      </w:r>
      <w:r>
        <w:rPr>
          <w:rFonts w:ascii="Verdana" w:hAnsi="Verdana"/>
          <w:color w:val="000000"/>
        </w:rPr>
        <w:t>!</w:t>
      </w:r>
      <w:r w:rsidR="0080166D">
        <w:rPr>
          <w:rFonts w:ascii="Verdana" w:hAnsi="Verdana"/>
          <w:color w:val="000000"/>
        </w:rPr>
        <w:t xml:space="preserve"> </w:t>
      </w:r>
    </w:p>
    <w:p w:rsidR="0080166D" w:rsidRDefault="0080166D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691BB0" w:rsidRDefault="008D1918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Die zwei Isodynamischen Punkte liegen auf der Brocardachse LM</w:t>
      </w:r>
      <w:r w:rsidRPr="005D049E">
        <w:rPr>
          <w:rFonts w:ascii="Verdana" w:hAnsi="Verdana"/>
          <w:color w:val="000000"/>
          <w:vertAlign w:val="subscript"/>
        </w:rPr>
        <w:t>u</w:t>
      </w:r>
      <w:r>
        <w:rPr>
          <w:rFonts w:ascii="Verdana" w:hAnsi="Verdana"/>
          <w:color w:val="000000"/>
        </w:rPr>
        <w:t xml:space="preserve"> (</w:t>
      </w:r>
      <w:r w:rsidRPr="008D1918">
        <w:rPr>
          <w:rFonts w:ascii="Verdana" w:hAnsi="Verdana"/>
          <w:color w:val="000000"/>
        </w:rPr>
        <w:sym w:font="Wingdings" w:char="F0E0"/>
      </w:r>
      <w:r>
        <w:rPr>
          <w:rFonts w:ascii="Verdana" w:hAnsi="Verdana"/>
          <w:color w:val="000000"/>
        </w:rPr>
        <w:t>Abb.)</w:t>
      </w:r>
      <w:r w:rsidR="00D20744">
        <w:rPr>
          <w:rFonts w:ascii="Verdana" w:hAnsi="Verdana"/>
          <w:color w:val="000000"/>
        </w:rPr>
        <w:t>!</w:t>
      </w:r>
    </w:p>
    <w:p w:rsidR="00EE27E4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EE27E4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B92BA2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 weil´s so schön war, nun noch die gleichseitigen Dreiecke der isodynamischen Punkte beim Dreieck 13, 14 und 15</w:t>
      </w:r>
    </w:p>
    <w:p w:rsidR="008D1918" w:rsidRDefault="00B92BA2" w:rsidP="00B92BA2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bzw. 4, 13 und 15</w:t>
      </w:r>
      <w:r w:rsidR="00EE27E4">
        <w:rPr>
          <w:rFonts w:ascii="Verdana" w:hAnsi="Verdana"/>
          <w:color w:val="000000"/>
        </w:rPr>
        <w:t>.</w:t>
      </w:r>
      <w:r w:rsidR="00691BB0">
        <w:rPr>
          <w:rFonts w:ascii="Verdana" w:hAnsi="Verdana"/>
          <w:color w:val="000000"/>
        </w:rPr>
        <w:br w:type="page"/>
      </w:r>
      <w:r w:rsidR="000D3E05"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3820" cy="2762250"/>
            <wp:effectExtent l="19050" t="0" r="0" b="0"/>
            <wp:docPr id="23" name="Bild 23" descr="Fe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erma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B0" w:rsidRDefault="00691BB0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 Fermatpunkt hat die kleinste Abstandsumme zu den Dreiecksseiten! Die kleinste Quadratsumme hat Lemoine!</w:t>
      </w:r>
    </w:p>
    <w:p w:rsidR="00EE27E4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EE27E4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EE27E4" w:rsidRDefault="000D3E05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97630" cy="2846070"/>
            <wp:effectExtent l="19050" t="0" r="7620" b="0"/>
            <wp:docPr id="24" name="Bild 24" descr="isodynamisch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sodynamischer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E4" w:rsidRDefault="00EE27E4" w:rsidP="008D1918">
      <w:pPr>
        <w:spacing w:line="360" w:lineRule="auto"/>
        <w:jc w:val="both"/>
        <w:rPr>
          <w:rFonts w:ascii="Verdana" w:hAnsi="Verdana"/>
          <w:color w:val="000000"/>
        </w:rPr>
      </w:pPr>
    </w:p>
    <w:p w:rsidR="00EE27E4" w:rsidRDefault="000D3E05" w:rsidP="008D191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901440" cy="2495550"/>
            <wp:effectExtent l="19050" t="0" r="3810" b="0"/>
            <wp:docPr id="25" name="Bild 25" descr="isodyn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sodyn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C8" w:rsidRDefault="00EE27E4" w:rsidP="007E60F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Das isogonale Bild von </w:t>
      </w:r>
      <w:r w:rsidRPr="00EE27E4">
        <w:rPr>
          <w:rFonts w:ascii="Verdana" w:hAnsi="Verdana"/>
          <w:b/>
          <w:color w:val="00B050"/>
        </w:rPr>
        <w:t>Fermat2</w:t>
      </w:r>
      <w:r>
        <w:rPr>
          <w:rFonts w:ascii="Verdana" w:hAnsi="Verdana"/>
        </w:rPr>
        <w:t xml:space="preserve"> ist der </w:t>
      </w:r>
      <w:r w:rsidRPr="00EE27E4">
        <w:rPr>
          <w:rFonts w:ascii="Verdana" w:hAnsi="Verdana"/>
          <w:b/>
          <w:color w:val="FF0066"/>
        </w:rPr>
        <w:t>ISODYNAMISCHE2</w:t>
      </w:r>
      <w:r>
        <w:rPr>
          <w:rFonts w:ascii="Verdana" w:hAnsi="Verdana"/>
        </w:rPr>
        <w:t>; er liegt auch auf der Brocard-Achse!</w:t>
      </w:r>
    </w:p>
    <w:p w:rsidR="00B92BA2" w:rsidRDefault="00B92BA2" w:rsidP="007E60FB">
      <w:pPr>
        <w:spacing w:line="360" w:lineRule="auto"/>
        <w:jc w:val="both"/>
        <w:rPr>
          <w:rFonts w:ascii="Verdana" w:hAnsi="Verdana"/>
        </w:rPr>
      </w:pPr>
    </w:p>
    <w:p w:rsidR="00B92BA2" w:rsidRDefault="00B92BA2" w:rsidP="007E60FB">
      <w:pPr>
        <w:spacing w:line="360" w:lineRule="auto"/>
        <w:jc w:val="both"/>
        <w:rPr>
          <w:rFonts w:ascii="Verdana" w:hAnsi="Verdana"/>
        </w:rPr>
      </w:pPr>
    </w:p>
    <w:p w:rsidR="00B92BA2" w:rsidRDefault="00B92BA2" w:rsidP="007E60FB">
      <w:pPr>
        <w:spacing w:line="360" w:lineRule="auto"/>
        <w:jc w:val="both"/>
        <w:rPr>
          <w:rFonts w:ascii="Verdana" w:hAnsi="Verdana"/>
        </w:rPr>
      </w:pPr>
    </w:p>
    <w:p w:rsidR="00B92BA2" w:rsidRDefault="00B92BA2" w:rsidP="007E60FB">
      <w:pPr>
        <w:spacing w:line="360" w:lineRule="auto"/>
        <w:jc w:val="both"/>
        <w:rPr>
          <w:rFonts w:ascii="Verdana" w:hAnsi="Verdana"/>
        </w:rPr>
      </w:pPr>
    </w:p>
    <w:p w:rsidR="00B92BA2" w:rsidRDefault="000D3E05" w:rsidP="007E60F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2865120"/>
            <wp:effectExtent l="19050" t="0" r="7620" b="0"/>
            <wp:docPr id="26" name="Bild 26" descr="Ferma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ermat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A2" w:rsidRDefault="00B92BA2" w:rsidP="007E60FB">
      <w:pPr>
        <w:spacing w:line="360" w:lineRule="auto"/>
        <w:jc w:val="both"/>
        <w:rPr>
          <w:rFonts w:ascii="Verdana" w:hAnsi="Verdana"/>
          <w:b/>
          <w:color w:val="FF00FF"/>
        </w:rPr>
      </w:pPr>
      <w:r>
        <w:rPr>
          <w:rFonts w:ascii="Verdana" w:hAnsi="Verdana"/>
        </w:rPr>
        <w:t xml:space="preserve">Der erste </w:t>
      </w:r>
      <w:r w:rsidRPr="00B92BA2">
        <w:rPr>
          <w:rFonts w:ascii="Verdana" w:hAnsi="Verdana"/>
          <w:b/>
          <w:color w:val="00B0F0"/>
        </w:rPr>
        <w:t>Fermat-Punkt</w:t>
      </w:r>
      <w:r>
        <w:rPr>
          <w:rFonts w:ascii="Verdana" w:hAnsi="Verdana"/>
        </w:rPr>
        <w:t xml:space="preserve"> und sein </w:t>
      </w:r>
      <w:r w:rsidRPr="00B92BA2">
        <w:rPr>
          <w:rFonts w:ascii="Verdana" w:hAnsi="Verdana"/>
          <w:b/>
          <w:color w:val="FF00FF"/>
        </w:rPr>
        <w:t>isogonales Bild</w:t>
      </w:r>
    </w:p>
    <w:p w:rsidR="00EB1500" w:rsidRDefault="00EB1500" w:rsidP="00EB15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Interessanterweise gehen die Spigelpunktkreise stets auch durch den anderen Fermatpunkt.</w:t>
      </w:r>
    </w:p>
    <w:p w:rsidR="00EB1500" w:rsidRDefault="00EB1500" w:rsidP="00EB1500">
      <w:pPr>
        <w:spacing w:line="360" w:lineRule="auto"/>
        <w:jc w:val="both"/>
        <w:rPr>
          <w:rFonts w:ascii="Verdana" w:hAnsi="Verdana"/>
        </w:rPr>
      </w:pPr>
    </w:p>
    <w:p w:rsidR="00EB1500" w:rsidRDefault="000D3E05" w:rsidP="007E60F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3820" cy="3554730"/>
            <wp:effectExtent l="19050" t="0" r="0" b="0"/>
            <wp:docPr id="27" name="Bild 27" descr="Fermat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ermat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500" w:rsidSect="003F559B">
      <w:footerReference w:type="default" r:id="rId40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1D9" w:rsidRDefault="00D231D9" w:rsidP="003F559B">
      <w:r>
        <w:separator/>
      </w:r>
    </w:p>
  </w:endnote>
  <w:endnote w:type="continuationSeparator" w:id="0">
    <w:p w:rsidR="00D231D9" w:rsidRDefault="00D231D9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0D3E05">
      <w:rPr>
        <w:rFonts w:ascii="Verdana" w:hAnsi="Verdana"/>
        <w:b/>
        <w:noProof/>
        <w:sz w:val="20"/>
        <w:szCs w:val="20"/>
      </w:rPr>
      <w:t>23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1D9" w:rsidRDefault="00D231D9" w:rsidP="003F559B">
      <w:r>
        <w:separator/>
      </w:r>
    </w:p>
  </w:footnote>
  <w:footnote w:type="continuationSeparator" w:id="0">
    <w:p w:rsidR="00D231D9" w:rsidRDefault="00D231D9" w:rsidP="003F559B">
      <w:r>
        <w:continuationSeparator/>
      </w:r>
    </w:p>
  </w:footnote>
  <w:footnote w:id="1">
    <w:p w:rsidR="004D59A9" w:rsidRDefault="004D59A9" w:rsidP="004D59A9">
      <w:pPr>
        <w:pStyle w:val="Funotentext"/>
        <w:jc w:val="both"/>
      </w:pPr>
      <w:r w:rsidRPr="004D59A9">
        <w:rPr>
          <w:rStyle w:val="Funotenzeichen"/>
          <w:rFonts w:ascii="Verdana" w:hAnsi="Verdana"/>
        </w:rPr>
        <w:footnoteRef/>
      </w:r>
      <w:r w:rsidRPr="004D59A9">
        <w:rPr>
          <w:rFonts w:ascii="Verdana" w:hAnsi="Verdana"/>
        </w:rPr>
        <w:t xml:space="preserve"> Ist die Summe der Abstände irgendeines </w:t>
      </w:r>
      <w:r w:rsidR="00981C64">
        <w:rPr>
          <w:rFonts w:ascii="Verdana" w:hAnsi="Verdana"/>
        </w:rPr>
        <w:t xml:space="preserve">inneren </w:t>
      </w:r>
      <w:r w:rsidRPr="004D59A9">
        <w:rPr>
          <w:rFonts w:ascii="Verdana" w:hAnsi="Verdana"/>
        </w:rPr>
        <w:t>Punktes eines</w:t>
      </w:r>
      <w:r>
        <w:rPr>
          <w:rFonts w:ascii="Verdana" w:hAnsi="Verdana"/>
        </w:rPr>
        <w:t xml:space="preserve"> </w:t>
      </w:r>
      <w:r w:rsidRPr="004D59A9">
        <w:rPr>
          <w:rFonts w:ascii="Verdana" w:hAnsi="Verdana"/>
        </w:rPr>
        <w:t xml:space="preserve">Dreiecks </w:t>
      </w:r>
      <w:r w:rsidR="00981C64">
        <w:rPr>
          <w:rFonts w:ascii="Verdana" w:hAnsi="Verdana"/>
        </w:rPr>
        <w:t>zu</w:t>
      </w:r>
      <w:r w:rsidRPr="004D59A9">
        <w:rPr>
          <w:rFonts w:ascii="Verdana" w:hAnsi="Verdana"/>
        </w:rPr>
        <w:t xml:space="preserve"> den Seiten des Dreiecks </w:t>
      </w:r>
      <w:r w:rsidR="00981C64">
        <w:rPr>
          <w:rFonts w:ascii="Verdana" w:hAnsi="Verdana"/>
        </w:rPr>
        <w:t>konstant</w:t>
      </w:r>
      <w:r w:rsidRPr="004D59A9">
        <w:rPr>
          <w:rFonts w:ascii="Verdana" w:hAnsi="Verdana"/>
        </w:rPr>
        <w:t>, dann handelt es sich um ein gleichseitiges Dreieck!  Die Summe ist h</w:t>
      </w:r>
      <w:r>
        <w:rPr>
          <w:rFonts w:ascii="Verdana" w:hAnsi="Verdana"/>
        </w:rPr>
        <w:t xml:space="preserve"> </w:t>
      </w:r>
      <w:r w:rsidRPr="004D59A9">
        <w:rPr>
          <w:rFonts w:ascii="Verdana" w:hAnsi="Verdana"/>
        </w:rPr>
        <w:t>=</w:t>
      </w:r>
      <w:r>
        <w:rPr>
          <w:rFonts w:ascii="Verdana" w:hAnsi="Verdana"/>
        </w:rPr>
        <w:t xml:space="preserve"> </w:t>
      </w:r>
      <w:r w:rsidRPr="004D59A9">
        <w:rPr>
          <w:rFonts w:ascii="Verdana" w:hAnsi="Verdana"/>
        </w:rPr>
        <w:t>½a√3</w:t>
      </w:r>
    </w:p>
  </w:footnote>
  <w:footnote w:id="2">
    <w:p w:rsidR="008D2307" w:rsidRPr="00A54D2C" w:rsidRDefault="008D2307">
      <w:pPr>
        <w:pStyle w:val="Funotentext"/>
        <w:rPr>
          <w:rFonts w:ascii="Verdana" w:hAnsi="Verdana"/>
        </w:rPr>
      </w:pPr>
      <w:r w:rsidRPr="00A54D2C">
        <w:rPr>
          <w:rStyle w:val="Funotenzeichen"/>
          <w:rFonts w:ascii="Verdana" w:hAnsi="Verdana"/>
        </w:rPr>
        <w:footnoteRef/>
      </w:r>
      <w:r w:rsidRPr="00A54D2C">
        <w:rPr>
          <w:rFonts w:ascii="Verdana" w:hAnsi="Verdana"/>
        </w:rPr>
        <w:t xml:space="preserve"> = Antimedialdreieck</w:t>
      </w:r>
      <w:r w:rsidR="00E478BF">
        <w:rPr>
          <w:rFonts w:ascii="Verdana" w:hAnsi="Verdana"/>
        </w:rPr>
        <w:t>,</w:t>
      </w:r>
      <w:r w:rsidRPr="00A54D2C">
        <w:rPr>
          <w:rFonts w:ascii="Verdana" w:hAnsi="Verdana"/>
        </w:rPr>
        <w:t xml:space="preserve"> </w:t>
      </w:r>
      <w:r w:rsidR="0081462D" w:rsidRPr="00A54D2C">
        <w:rPr>
          <w:rFonts w:ascii="Verdana" w:hAnsi="Verdana"/>
        </w:rPr>
        <w:t>hat die vierfache</w:t>
      </w:r>
      <w:r w:rsidRPr="00A54D2C">
        <w:rPr>
          <w:rFonts w:ascii="Verdana" w:hAnsi="Verdana"/>
        </w:rPr>
        <w:t xml:space="preserve"> Dreiecksfläche </w:t>
      </w:r>
    </w:p>
    <w:p w:rsidR="008D2307" w:rsidRPr="00A54D2C" w:rsidRDefault="008D2307" w:rsidP="00A54D2C">
      <w:pPr>
        <w:pStyle w:val="Funotentext"/>
        <w:jc w:val="right"/>
        <w:rPr>
          <w:rFonts w:ascii="Verdana" w:hAnsi="Verdana"/>
        </w:rPr>
      </w:pPr>
      <w:r w:rsidRPr="00A54D2C">
        <w:rPr>
          <w:rFonts w:ascii="Verdana" w:hAnsi="Verdana"/>
        </w:rPr>
        <w:t>( 4 mal 84 )</w:t>
      </w:r>
    </w:p>
  </w:footnote>
  <w:footnote w:id="3">
    <w:p w:rsidR="00A54D2C" w:rsidRPr="00A54D2C" w:rsidRDefault="00A54D2C" w:rsidP="00A54D2C">
      <w:pPr>
        <w:pStyle w:val="Funotentext"/>
        <w:jc w:val="both"/>
        <w:rPr>
          <w:rFonts w:ascii="Verdana" w:hAnsi="Verdana"/>
        </w:rPr>
      </w:pPr>
      <w:r w:rsidRPr="00A54D2C">
        <w:rPr>
          <w:rStyle w:val="Funotenzeichen"/>
          <w:rFonts w:ascii="Verdana" w:hAnsi="Verdana"/>
        </w:rPr>
        <w:footnoteRef/>
      </w:r>
      <w:r w:rsidRPr="00A54D2C">
        <w:rPr>
          <w:rFonts w:ascii="Verdana" w:hAnsi="Verdana"/>
        </w:rPr>
        <w:t xml:space="preserve"> </w:t>
      </w:r>
      <w:r w:rsidRPr="00A54D2C">
        <w:rPr>
          <w:rFonts w:ascii="Verdana" w:hAnsi="Verdana"/>
          <w:color w:val="000000"/>
        </w:rPr>
        <w:t>Rechtwinklige Dreiecke haben allerdings kein Tangentendreieck, denn die Tangenten an den Umkreis bei den Hypotenusenenpunkten sind parallel!</w:t>
      </w:r>
    </w:p>
  </w:footnote>
  <w:footnote w:id="4">
    <w:p w:rsidR="002F701B" w:rsidRDefault="002F701B" w:rsidP="004B6098">
      <w:pPr>
        <w:pStyle w:val="Funotentext"/>
        <w:rPr>
          <w:rFonts w:ascii="Verdana" w:hAnsi="Verdana"/>
          <w:sz w:val="16"/>
          <w:szCs w:val="16"/>
          <w:vertAlign w:val="subscript"/>
        </w:rPr>
      </w:pPr>
      <w:r w:rsidRPr="001B1858">
        <w:rPr>
          <w:rStyle w:val="Funotenzeichen"/>
          <w:rFonts w:ascii="Verdana" w:hAnsi="Verdana"/>
          <w:sz w:val="16"/>
          <w:szCs w:val="16"/>
        </w:rPr>
        <w:footnoteRef/>
      </w:r>
      <w:r w:rsidRPr="001B1858">
        <w:rPr>
          <w:rFonts w:ascii="Verdana" w:hAnsi="Verdana"/>
          <w:sz w:val="16"/>
          <w:szCs w:val="16"/>
        </w:rPr>
        <w:t xml:space="preserve"> </w:t>
      </w:r>
      <w:r w:rsidR="001B1858" w:rsidRPr="001B1858">
        <w:rPr>
          <w:rFonts w:ascii="Verdana" w:hAnsi="Verdana"/>
          <w:sz w:val="16"/>
          <w:szCs w:val="16"/>
        </w:rPr>
        <w:t>Wegen xyz = A</w:t>
      </w:r>
      <w:r w:rsidR="001B1858" w:rsidRPr="001B1858">
        <w:rPr>
          <w:rFonts w:ascii="Verdana" w:hAnsi="Verdana"/>
          <w:sz w:val="16"/>
          <w:szCs w:val="16"/>
          <w:vertAlign w:val="subscript"/>
        </w:rPr>
        <w:t>Tan</w:t>
      </w:r>
      <w:r w:rsidR="001B1858" w:rsidRPr="001B1858">
        <w:rPr>
          <w:rFonts w:ascii="Verdana" w:hAnsi="Verdana"/>
          <w:sz w:val="16"/>
          <w:szCs w:val="16"/>
        </w:rPr>
        <w:t xml:space="preserve"> R wird A</w:t>
      </w:r>
      <w:r w:rsidR="001B1858" w:rsidRPr="001B1858">
        <w:rPr>
          <w:rFonts w:ascii="Verdana" w:hAnsi="Verdana"/>
          <w:sz w:val="16"/>
          <w:szCs w:val="16"/>
          <w:vertAlign w:val="subscript"/>
        </w:rPr>
        <w:t xml:space="preserve">Tan </w:t>
      </w:r>
      <w:r w:rsidR="001B1858" w:rsidRPr="001B1858">
        <w:rPr>
          <w:rFonts w:ascii="Verdana" w:hAnsi="Verdana"/>
          <w:sz w:val="16"/>
          <w:szCs w:val="16"/>
        </w:rPr>
        <w:t>= { ∏a</w:t>
      </w:r>
      <w:r w:rsidR="001B1858" w:rsidRPr="001B1858">
        <w:rPr>
          <w:rFonts w:ascii="Verdana" w:hAnsi="Verdana"/>
          <w:sz w:val="16"/>
          <w:szCs w:val="16"/>
          <w:vertAlign w:val="subscript"/>
        </w:rPr>
        <w:t>i</w:t>
      </w:r>
      <w:r w:rsidR="001B1858" w:rsidRPr="001B1858">
        <w:rPr>
          <w:rFonts w:ascii="Verdana" w:hAnsi="Verdana"/>
          <w:color w:val="000000"/>
          <w:sz w:val="16"/>
          <w:szCs w:val="16"/>
        </w:rPr>
        <w:t>/√(4R²-a</w:t>
      </w:r>
      <w:r w:rsidR="001B1858" w:rsidRPr="001B1858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="001B1858" w:rsidRPr="001B1858">
        <w:rPr>
          <w:rFonts w:ascii="Verdana" w:hAnsi="Verdana"/>
          <w:color w:val="000000"/>
          <w:sz w:val="16"/>
          <w:szCs w:val="16"/>
        </w:rPr>
        <w:t>²)}R³/R</w:t>
      </w:r>
      <w:r w:rsidR="001B1858">
        <w:rPr>
          <w:rFonts w:ascii="Verdana" w:hAnsi="Verdana"/>
          <w:color w:val="000000"/>
          <w:sz w:val="16"/>
          <w:szCs w:val="16"/>
        </w:rPr>
        <w:t xml:space="preserve"> </w:t>
      </w:r>
      <w:r w:rsidR="001B1858" w:rsidRPr="001B1858">
        <w:rPr>
          <w:rFonts w:ascii="Verdana" w:hAnsi="Verdana"/>
          <w:color w:val="000000"/>
          <w:sz w:val="16"/>
          <w:szCs w:val="16"/>
        </w:rPr>
        <w:t>= R²</w:t>
      </w:r>
      <w:r w:rsidR="001B1858" w:rsidRPr="001B1858">
        <w:rPr>
          <w:rFonts w:ascii="Verdana" w:hAnsi="Verdana"/>
          <w:sz w:val="16"/>
          <w:szCs w:val="16"/>
        </w:rPr>
        <w:t>∏ tan α</w:t>
      </w:r>
      <w:r w:rsidR="001B1858" w:rsidRPr="001B1858">
        <w:rPr>
          <w:rFonts w:ascii="Verdana" w:hAnsi="Verdana"/>
          <w:sz w:val="16"/>
          <w:szCs w:val="16"/>
          <w:vertAlign w:val="subscript"/>
        </w:rPr>
        <w:t>i</w:t>
      </w:r>
    </w:p>
    <w:p w:rsidR="003271AD" w:rsidRPr="001B1858" w:rsidRDefault="003271AD" w:rsidP="004B6098">
      <w:pPr>
        <w:pStyle w:val="Funotentext"/>
        <w:rPr>
          <w:rFonts w:ascii="Verdana" w:hAnsi="Verdana"/>
          <w:sz w:val="16"/>
          <w:szCs w:val="16"/>
        </w:rPr>
      </w:pPr>
    </w:p>
  </w:footnote>
  <w:footnote w:id="5">
    <w:p w:rsidR="003271AD" w:rsidRPr="003271AD" w:rsidRDefault="003271AD" w:rsidP="004B6098">
      <w:pPr>
        <w:outlineLvl w:val="1"/>
        <w:rPr>
          <w:rFonts w:ascii="Verdana" w:hAnsi="Verdana"/>
          <w:sz w:val="16"/>
          <w:szCs w:val="16"/>
          <w:lang w:val="it-IT"/>
        </w:rPr>
      </w:pPr>
      <w:r>
        <w:rPr>
          <w:rStyle w:val="Funotenzeichen"/>
        </w:rPr>
        <w:footnoteRef/>
      </w:r>
      <w:r>
        <w:t xml:space="preserve"> </w:t>
      </w:r>
      <w:r w:rsidRPr="003271AD">
        <w:rPr>
          <w:rFonts w:ascii="Verdana" w:hAnsi="Verdana"/>
          <w:color w:val="008080"/>
          <w:sz w:val="16"/>
          <w:szCs w:val="16"/>
        </w:rPr>
        <w:t>Σ</w:t>
      </w:r>
      <w:r w:rsidRPr="003271AD">
        <w:rPr>
          <w:rFonts w:ascii="Verdana" w:hAnsi="Verdana"/>
          <w:color w:val="008080"/>
          <w:sz w:val="16"/>
          <w:szCs w:val="16"/>
          <w:lang w:val="it-IT"/>
        </w:rPr>
        <w:t xml:space="preserve"> tan</w:t>
      </w:r>
      <w:r w:rsidRPr="003271AD">
        <w:rPr>
          <w:rFonts w:ascii="Verdana" w:hAnsi="Verdana" w:cs="Arial"/>
          <w:color w:val="008080"/>
          <w:sz w:val="16"/>
          <w:szCs w:val="16"/>
          <w:lang w:val="it-IT"/>
        </w:rPr>
        <w:t xml:space="preserve"> </w:t>
      </w:r>
      <w:r w:rsidRPr="003271AD">
        <w:rPr>
          <w:rFonts w:ascii="Verdana" w:hAnsi="Verdana" w:cs="Arial"/>
          <w:color w:val="008080"/>
          <w:sz w:val="16"/>
          <w:szCs w:val="16"/>
        </w:rPr>
        <w:t>α</w:t>
      </w:r>
      <w:r w:rsidRPr="003271AD">
        <w:rPr>
          <w:rFonts w:ascii="Verdana" w:hAnsi="Verdana"/>
          <w:color w:val="008080"/>
          <w:position w:val="-6"/>
          <w:sz w:val="16"/>
          <w:szCs w:val="16"/>
          <w:lang w:val="it-IT"/>
        </w:rPr>
        <w:t xml:space="preserve">i </w:t>
      </w:r>
      <w:r w:rsidRPr="003271AD">
        <w:rPr>
          <w:rFonts w:ascii="Verdana" w:hAnsi="Verdana" w:cs="Arial"/>
          <w:color w:val="008080"/>
          <w:sz w:val="16"/>
          <w:szCs w:val="16"/>
          <w:lang w:val="it-IT"/>
        </w:rPr>
        <w:t>=</w:t>
      </w:r>
      <w:r w:rsidRPr="003271AD">
        <w:rPr>
          <w:rFonts w:ascii="Verdana" w:hAnsi="Verdana"/>
          <w:color w:val="008080"/>
          <w:sz w:val="16"/>
          <w:szCs w:val="16"/>
          <w:lang w:val="it-IT"/>
        </w:rPr>
        <w:t xml:space="preserve"> </w:t>
      </w:r>
      <w:r w:rsidRPr="003271AD">
        <w:rPr>
          <w:rFonts w:ascii="Verdana" w:hAnsi="Verdana"/>
          <w:color w:val="008080"/>
          <w:sz w:val="16"/>
          <w:szCs w:val="16"/>
        </w:rPr>
        <w:sym w:font="Symbol" w:char="F050"/>
      </w:r>
      <w:r w:rsidRPr="003271AD">
        <w:rPr>
          <w:rFonts w:ascii="Verdana" w:hAnsi="Verdana"/>
          <w:color w:val="008080"/>
          <w:sz w:val="16"/>
          <w:szCs w:val="16"/>
          <w:lang w:val="it-IT"/>
        </w:rPr>
        <w:t xml:space="preserve"> tan </w:t>
      </w:r>
      <w:r w:rsidRPr="003271AD">
        <w:rPr>
          <w:rFonts w:ascii="Verdana" w:hAnsi="Verdana" w:cs="Arial"/>
          <w:color w:val="008080"/>
          <w:sz w:val="16"/>
          <w:szCs w:val="16"/>
        </w:rPr>
        <w:t>α</w:t>
      </w:r>
      <w:r w:rsidRPr="003271AD">
        <w:rPr>
          <w:rFonts w:ascii="Verdana" w:hAnsi="Verdana"/>
          <w:color w:val="008080"/>
          <w:position w:val="-6"/>
          <w:sz w:val="16"/>
          <w:szCs w:val="16"/>
          <w:lang w:val="it-IT"/>
        </w:rPr>
        <w:t>i</w:t>
      </w:r>
      <w:r w:rsidRPr="003271AD">
        <w:rPr>
          <w:rFonts w:ascii="Verdana" w:hAnsi="Verdana" w:cs="Arial"/>
          <w:sz w:val="16"/>
          <w:szCs w:val="16"/>
          <w:lang w:val="it-IT"/>
        </w:rPr>
        <w:t>=</w:t>
      </w:r>
      <w:r w:rsidRPr="003271AD">
        <w:rPr>
          <w:rFonts w:ascii="Verdana" w:hAnsi="Verdana"/>
          <w:sz w:val="16"/>
          <w:szCs w:val="16"/>
          <w:lang w:val="it-IT"/>
        </w:rPr>
        <w:t>(4A)³/ [(a²+b²–c²)(a²+c²–b²)(b²+c²–a²)]</w:t>
      </w:r>
    </w:p>
    <w:p w:rsidR="003271AD" w:rsidRPr="003271AD" w:rsidRDefault="003271AD" w:rsidP="004B6098">
      <w:pPr>
        <w:jc w:val="both"/>
        <w:rPr>
          <w:rFonts w:ascii="Verdana" w:hAnsi="Verdana"/>
          <w:sz w:val="16"/>
          <w:szCs w:val="16"/>
        </w:rPr>
      </w:pPr>
      <w:r w:rsidRPr="003271AD">
        <w:rPr>
          <w:rFonts w:ascii="Verdana" w:hAnsi="Verdana"/>
          <w:b/>
          <w:sz w:val="16"/>
          <w:szCs w:val="16"/>
          <w:lang w:val="it-IT"/>
        </w:rPr>
        <w:t>=</w:t>
      </w:r>
      <w:r w:rsidRPr="003271AD">
        <w:rPr>
          <w:rFonts w:ascii="Verdana" w:hAnsi="Verdana"/>
          <w:sz w:val="16"/>
          <w:szCs w:val="16"/>
          <w:lang w:val="it-IT"/>
        </w:rPr>
        <w:t xml:space="preserve"> (</w:t>
      </w:r>
      <w:r w:rsidRPr="003271AD">
        <w:rPr>
          <w:rFonts w:ascii="Verdana" w:hAnsi="Verdana" w:cs="Courier New"/>
          <w:color w:val="FF0000"/>
          <w:sz w:val="16"/>
          <w:szCs w:val="16"/>
          <w:lang w:val="it-IT"/>
        </w:rPr>
        <w:t xml:space="preserve"> </w:t>
      </w:r>
      <w:r w:rsidRPr="003271AD">
        <w:rPr>
          <w:rFonts w:ascii="Verdana" w:hAnsi="Verdana"/>
          <w:sz w:val="16"/>
          <w:szCs w:val="16"/>
          <w:lang w:val="it-IT"/>
        </w:rPr>
        <w:t>4A)³</w:t>
      </w:r>
      <w:r w:rsidRPr="003271AD">
        <w:rPr>
          <w:rFonts w:ascii="Verdana" w:hAnsi="Verdana"/>
          <w:b/>
          <w:sz w:val="16"/>
          <w:szCs w:val="16"/>
          <w:lang w:val="it-IT"/>
        </w:rPr>
        <w:t xml:space="preserve"> / </w:t>
      </w:r>
      <w:r w:rsidRPr="003271AD">
        <w:rPr>
          <w:rFonts w:ascii="Verdana" w:hAnsi="Verdana"/>
          <w:sz w:val="16"/>
          <w:szCs w:val="16"/>
          <w:lang w:val="it-IT"/>
        </w:rPr>
        <w:t>{</w:t>
      </w:r>
      <w:r w:rsidRPr="003271AD">
        <w:rPr>
          <w:rFonts w:ascii="Verdana" w:hAnsi="Verdana"/>
          <w:sz w:val="16"/>
          <w:szCs w:val="16"/>
        </w:rPr>
        <w:t>Σ</w:t>
      </w:r>
      <w:r w:rsidRPr="003271AD">
        <w:rPr>
          <w:rFonts w:ascii="Verdana" w:hAnsi="Verdana" w:cs="Arial"/>
          <w:sz w:val="16"/>
          <w:szCs w:val="16"/>
          <w:lang w:val="it-IT"/>
        </w:rPr>
        <w:t xml:space="preserve"> a</w:t>
      </w:r>
      <w:r w:rsidRPr="003271AD">
        <w:rPr>
          <w:rFonts w:ascii="Verdana" w:hAnsi="Verdana"/>
          <w:position w:val="-6"/>
          <w:sz w:val="16"/>
          <w:szCs w:val="16"/>
          <w:lang w:val="it-IT"/>
        </w:rPr>
        <w:t>i</w:t>
      </w:r>
      <w:r w:rsidRPr="003271AD">
        <w:rPr>
          <w:rFonts w:ascii="Verdana" w:hAnsi="Verdana"/>
          <w:position w:val="6"/>
          <w:sz w:val="16"/>
          <w:szCs w:val="16"/>
          <w:lang w:val="it-IT"/>
        </w:rPr>
        <w:t>4</w:t>
      </w:r>
      <w:r w:rsidRPr="003271AD">
        <w:rPr>
          <w:rFonts w:ascii="Verdana" w:hAnsi="Verdana"/>
          <w:sz w:val="16"/>
          <w:szCs w:val="16"/>
          <w:lang w:val="it-IT"/>
        </w:rPr>
        <w:t>(</w:t>
      </w:r>
      <w:r w:rsidRPr="003271AD">
        <w:rPr>
          <w:rFonts w:ascii="Verdana" w:hAnsi="Verdana" w:cs="Arial"/>
          <w:sz w:val="16"/>
          <w:szCs w:val="16"/>
          <w:lang w:val="it-IT"/>
        </w:rPr>
        <w:t>a</w:t>
      </w:r>
      <w:r w:rsidRPr="003271AD">
        <w:rPr>
          <w:rFonts w:ascii="Verdana" w:hAnsi="Verdana"/>
          <w:position w:val="-6"/>
          <w:sz w:val="16"/>
          <w:szCs w:val="16"/>
          <w:lang w:val="it-IT"/>
        </w:rPr>
        <w:t>k</w:t>
      </w:r>
      <w:r w:rsidRPr="003271AD">
        <w:rPr>
          <w:rFonts w:ascii="Verdana" w:hAnsi="Verdana" w:cs="Arial"/>
          <w:sz w:val="16"/>
          <w:szCs w:val="16"/>
          <w:lang w:val="it-IT"/>
        </w:rPr>
        <w:t>² +a</w:t>
      </w:r>
      <w:r w:rsidRPr="003271AD">
        <w:rPr>
          <w:rFonts w:ascii="Verdana" w:hAnsi="Verdana"/>
          <w:position w:val="-6"/>
          <w:sz w:val="16"/>
          <w:szCs w:val="16"/>
          <w:lang w:val="it-IT"/>
        </w:rPr>
        <w:t>l</w:t>
      </w:r>
      <w:r w:rsidRPr="003271AD">
        <w:rPr>
          <w:rFonts w:ascii="Verdana" w:hAnsi="Verdana" w:cs="Arial"/>
          <w:sz w:val="16"/>
          <w:szCs w:val="16"/>
          <w:lang w:val="it-IT"/>
        </w:rPr>
        <w:t>²</w:t>
      </w:r>
      <w:r w:rsidRPr="003271AD">
        <w:rPr>
          <w:rFonts w:ascii="Verdana" w:hAnsi="Verdana"/>
          <w:sz w:val="16"/>
          <w:szCs w:val="16"/>
          <w:lang w:val="it-IT"/>
        </w:rPr>
        <w:t xml:space="preserve">) - </w:t>
      </w:r>
      <w:r w:rsidRPr="003271AD">
        <w:rPr>
          <w:rFonts w:ascii="Verdana" w:hAnsi="Verdana"/>
          <w:sz w:val="16"/>
          <w:szCs w:val="16"/>
        </w:rPr>
        <w:t>Σ</w:t>
      </w:r>
      <w:r w:rsidRPr="003271AD">
        <w:rPr>
          <w:rFonts w:ascii="Verdana" w:hAnsi="Verdana" w:cs="Arial"/>
          <w:sz w:val="16"/>
          <w:szCs w:val="16"/>
          <w:lang w:val="it-IT"/>
        </w:rPr>
        <w:t xml:space="preserve"> a</w:t>
      </w:r>
      <w:r w:rsidRPr="003271AD">
        <w:rPr>
          <w:rFonts w:ascii="Verdana" w:hAnsi="Verdana"/>
          <w:position w:val="-6"/>
          <w:sz w:val="16"/>
          <w:szCs w:val="16"/>
          <w:lang w:val="it-IT"/>
        </w:rPr>
        <w:t>i</w:t>
      </w:r>
      <w:r w:rsidRPr="003271AD">
        <w:rPr>
          <w:rFonts w:ascii="Verdana" w:hAnsi="Verdana"/>
          <w:position w:val="6"/>
          <w:sz w:val="16"/>
          <w:szCs w:val="16"/>
          <w:lang w:val="it-IT"/>
        </w:rPr>
        <w:t>6</w:t>
      </w:r>
      <w:r w:rsidRPr="003271AD">
        <w:rPr>
          <w:rFonts w:ascii="Verdana" w:hAnsi="Verdana"/>
          <w:sz w:val="16"/>
          <w:szCs w:val="16"/>
          <w:lang w:val="it-IT"/>
        </w:rPr>
        <w:t xml:space="preserve">  - 2 </w:t>
      </w:r>
      <w:r w:rsidRPr="003271AD">
        <w:rPr>
          <w:rFonts w:ascii="Verdana" w:hAnsi="Verdana"/>
          <w:sz w:val="16"/>
          <w:szCs w:val="16"/>
        </w:rPr>
        <w:sym w:font="Symbol" w:char="F050"/>
      </w:r>
      <w:r w:rsidRPr="003271AD">
        <w:rPr>
          <w:rFonts w:ascii="Verdana" w:hAnsi="Verdana" w:cs="Arial"/>
          <w:sz w:val="16"/>
          <w:szCs w:val="16"/>
          <w:lang w:val="it-IT"/>
        </w:rPr>
        <w:t xml:space="preserve"> a</w:t>
      </w:r>
      <w:r w:rsidRPr="003271AD">
        <w:rPr>
          <w:rFonts w:ascii="Verdana" w:hAnsi="Verdana"/>
          <w:position w:val="-6"/>
          <w:sz w:val="16"/>
          <w:szCs w:val="16"/>
          <w:lang w:val="it-IT"/>
        </w:rPr>
        <w:t>i</w:t>
      </w:r>
      <w:r w:rsidRPr="003271AD">
        <w:rPr>
          <w:rFonts w:ascii="Verdana" w:hAnsi="Verdana"/>
          <w:position w:val="6"/>
          <w:sz w:val="16"/>
          <w:szCs w:val="16"/>
          <w:lang w:val="it-IT"/>
        </w:rPr>
        <w:t>²</w:t>
      </w:r>
      <w:r w:rsidRPr="003271AD">
        <w:rPr>
          <w:rFonts w:ascii="Verdana" w:hAnsi="Verdana"/>
          <w:sz w:val="16"/>
          <w:szCs w:val="16"/>
          <w:lang w:val="it-IT"/>
        </w:rPr>
        <w:t xml:space="preserve"> }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0147B"/>
    <w:rsid w:val="000323A2"/>
    <w:rsid w:val="0003596C"/>
    <w:rsid w:val="00036521"/>
    <w:rsid w:val="00041212"/>
    <w:rsid w:val="000437BA"/>
    <w:rsid w:val="000437FA"/>
    <w:rsid w:val="00060F49"/>
    <w:rsid w:val="0007386F"/>
    <w:rsid w:val="00073F2A"/>
    <w:rsid w:val="00092DBD"/>
    <w:rsid w:val="0009316F"/>
    <w:rsid w:val="000945F2"/>
    <w:rsid w:val="000A6CA7"/>
    <w:rsid w:val="000C24A7"/>
    <w:rsid w:val="000C2F61"/>
    <w:rsid w:val="000C59B7"/>
    <w:rsid w:val="000D3E05"/>
    <w:rsid w:val="000E2823"/>
    <w:rsid w:val="000E2F51"/>
    <w:rsid w:val="000E3735"/>
    <w:rsid w:val="000F14A5"/>
    <w:rsid w:val="000F2C3A"/>
    <w:rsid w:val="00102A29"/>
    <w:rsid w:val="0010628A"/>
    <w:rsid w:val="00117D66"/>
    <w:rsid w:val="001207F4"/>
    <w:rsid w:val="00126843"/>
    <w:rsid w:val="00127E9D"/>
    <w:rsid w:val="0016033A"/>
    <w:rsid w:val="0016107C"/>
    <w:rsid w:val="001669A8"/>
    <w:rsid w:val="00170237"/>
    <w:rsid w:val="00177B46"/>
    <w:rsid w:val="00184D3A"/>
    <w:rsid w:val="00187642"/>
    <w:rsid w:val="001A3137"/>
    <w:rsid w:val="001A36C6"/>
    <w:rsid w:val="001B1858"/>
    <w:rsid w:val="001C4398"/>
    <w:rsid w:val="001D55A7"/>
    <w:rsid w:val="001E65FC"/>
    <w:rsid w:val="002005C5"/>
    <w:rsid w:val="00203BF0"/>
    <w:rsid w:val="00205844"/>
    <w:rsid w:val="00214062"/>
    <w:rsid w:val="0021770C"/>
    <w:rsid w:val="00217CCD"/>
    <w:rsid w:val="002316D9"/>
    <w:rsid w:val="00241DE5"/>
    <w:rsid w:val="00244485"/>
    <w:rsid w:val="002655EA"/>
    <w:rsid w:val="00266809"/>
    <w:rsid w:val="002802FF"/>
    <w:rsid w:val="002B2608"/>
    <w:rsid w:val="002E4FD8"/>
    <w:rsid w:val="002F701B"/>
    <w:rsid w:val="003041BA"/>
    <w:rsid w:val="00306E16"/>
    <w:rsid w:val="00314F73"/>
    <w:rsid w:val="00316DD6"/>
    <w:rsid w:val="0032344E"/>
    <w:rsid w:val="003271AD"/>
    <w:rsid w:val="00327DBA"/>
    <w:rsid w:val="00332929"/>
    <w:rsid w:val="00351358"/>
    <w:rsid w:val="00351E20"/>
    <w:rsid w:val="00364EBA"/>
    <w:rsid w:val="00367F38"/>
    <w:rsid w:val="00374692"/>
    <w:rsid w:val="003865C9"/>
    <w:rsid w:val="00390EFA"/>
    <w:rsid w:val="00392D63"/>
    <w:rsid w:val="003945BA"/>
    <w:rsid w:val="00396DF6"/>
    <w:rsid w:val="003C1A5C"/>
    <w:rsid w:val="003C2130"/>
    <w:rsid w:val="003D6107"/>
    <w:rsid w:val="003E759F"/>
    <w:rsid w:val="003F202F"/>
    <w:rsid w:val="003F2A72"/>
    <w:rsid w:val="003F559B"/>
    <w:rsid w:val="00404DB2"/>
    <w:rsid w:val="00420D16"/>
    <w:rsid w:val="00420DF0"/>
    <w:rsid w:val="004261AE"/>
    <w:rsid w:val="00431FC0"/>
    <w:rsid w:val="00432D85"/>
    <w:rsid w:val="00435124"/>
    <w:rsid w:val="004443B4"/>
    <w:rsid w:val="0045045D"/>
    <w:rsid w:val="00452C76"/>
    <w:rsid w:val="004543AE"/>
    <w:rsid w:val="00462700"/>
    <w:rsid w:val="00463E35"/>
    <w:rsid w:val="00471C42"/>
    <w:rsid w:val="00474DB0"/>
    <w:rsid w:val="004871FA"/>
    <w:rsid w:val="00494C20"/>
    <w:rsid w:val="004A1EA9"/>
    <w:rsid w:val="004A36BD"/>
    <w:rsid w:val="004A5DE1"/>
    <w:rsid w:val="004B6098"/>
    <w:rsid w:val="004C6842"/>
    <w:rsid w:val="004C7CD0"/>
    <w:rsid w:val="004D59A9"/>
    <w:rsid w:val="004D5F92"/>
    <w:rsid w:val="004E4E43"/>
    <w:rsid w:val="004E6DFE"/>
    <w:rsid w:val="004F1590"/>
    <w:rsid w:val="004F6172"/>
    <w:rsid w:val="005161F6"/>
    <w:rsid w:val="005321B1"/>
    <w:rsid w:val="00540A58"/>
    <w:rsid w:val="00542EE5"/>
    <w:rsid w:val="00557366"/>
    <w:rsid w:val="00595CCB"/>
    <w:rsid w:val="00596518"/>
    <w:rsid w:val="005A2640"/>
    <w:rsid w:val="005A5709"/>
    <w:rsid w:val="005D049E"/>
    <w:rsid w:val="005D1CC0"/>
    <w:rsid w:val="005D2472"/>
    <w:rsid w:val="005D4186"/>
    <w:rsid w:val="005D440E"/>
    <w:rsid w:val="005D62F2"/>
    <w:rsid w:val="005F5AF7"/>
    <w:rsid w:val="005F6F0E"/>
    <w:rsid w:val="00606465"/>
    <w:rsid w:val="00617F13"/>
    <w:rsid w:val="00620083"/>
    <w:rsid w:val="00623659"/>
    <w:rsid w:val="00656ED1"/>
    <w:rsid w:val="00663A4C"/>
    <w:rsid w:val="00681F6C"/>
    <w:rsid w:val="0068381A"/>
    <w:rsid w:val="006919F4"/>
    <w:rsid w:val="00691BB0"/>
    <w:rsid w:val="00693D23"/>
    <w:rsid w:val="00696534"/>
    <w:rsid w:val="006C43AA"/>
    <w:rsid w:val="006C4582"/>
    <w:rsid w:val="006C746F"/>
    <w:rsid w:val="006D3482"/>
    <w:rsid w:val="006E5F43"/>
    <w:rsid w:val="00701045"/>
    <w:rsid w:val="00701AA2"/>
    <w:rsid w:val="0071681F"/>
    <w:rsid w:val="00727946"/>
    <w:rsid w:val="00731519"/>
    <w:rsid w:val="00731CB3"/>
    <w:rsid w:val="00735792"/>
    <w:rsid w:val="00736E2C"/>
    <w:rsid w:val="007531B6"/>
    <w:rsid w:val="007604AC"/>
    <w:rsid w:val="007A25B1"/>
    <w:rsid w:val="007A744A"/>
    <w:rsid w:val="007C3707"/>
    <w:rsid w:val="007E60FB"/>
    <w:rsid w:val="0080166D"/>
    <w:rsid w:val="0081462D"/>
    <w:rsid w:val="00823522"/>
    <w:rsid w:val="008264F6"/>
    <w:rsid w:val="00830931"/>
    <w:rsid w:val="00831E55"/>
    <w:rsid w:val="00831F3D"/>
    <w:rsid w:val="008337BD"/>
    <w:rsid w:val="0084607A"/>
    <w:rsid w:val="008578EF"/>
    <w:rsid w:val="00883216"/>
    <w:rsid w:val="008A5C66"/>
    <w:rsid w:val="008B037C"/>
    <w:rsid w:val="008D1918"/>
    <w:rsid w:val="008D2307"/>
    <w:rsid w:val="008E07AE"/>
    <w:rsid w:val="008F0EAE"/>
    <w:rsid w:val="008F73AE"/>
    <w:rsid w:val="00904739"/>
    <w:rsid w:val="0091414B"/>
    <w:rsid w:val="00914FD5"/>
    <w:rsid w:val="009334E9"/>
    <w:rsid w:val="0094076E"/>
    <w:rsid w:val="009526F8"/>
    <w:rsid w:val="00967BAF"/>
    <w:rsid w:val="009726C8"/>
    <w:rsid w:val="00977148"/>
    <w:rsid w:val="00981C64"/>
    <w:rsid w:val="009A4B38"/>
    <w:rsid w:val="009B29F9"/>
    <w:rsid w:val="009C1A13"/>
    <w:rsid w:val="009E6654"/>
    <w:rsid w:val="009F534B"/>
    <w:rsid w:val="00A34B7B"/>
    <w:rsid w:val="00A3610A"/>
    <w:rsid w:val="00A41FB2"/>
    <w:rsid w:val="00A43239"/>
    <w:rsid w:val="00A54D2C"/>
    <w:rsid w:val="00A554D8"/>
    <w:rsid w:val="00A55C0A"/>
    <w:rsid w:val="00A74554"/>
    <w:rsid w:val="00AA7BF9"/>
    <w:rsid w:val="00AC5044"/>
    <w:rsid w:val="00AE19A9"/>
    <w:rsid w:val="00AF025B"/>
    <w:rsid w:val="00AF188E"/>
    <w:rsid w:val="00B035F6"/>
    <w:rsid w:val="00B2693F"/>
    <w:rsid w:val="00B26A46"/>
    <w:rsid w:val="00B60C1A"/>
    <w:rsid w:val="00B6668F"/>
    <w:rsid w:val="00B820FD"/>
    <w:rsid w:val="00B92BA2"/>
    <w:rsid w:val="00B95469"/>
    <w:rsid w:val="00BA5930"/>
    <w:rsid w:val="00BC6A2C"/>
    <w:rsid w:val="00BE47A1"/>
    <w:rsid w:val="00BF4DE1"/>
    <w:rsid w:val="00C0404C"/>
    <w:rsid w:val="00C158AE"/>
    <w:rsid w:val="00C21678"/>
    <w:rsid w:val="00C779B4"/>
    <w:rsid w:val="00C80721"/>
    <w:rsid w:val="00C85578"/>
    <w:rsid w:val="00C86B19"/>
    <w:rsid w:val="00C87955"/>
    <w:rsid w:val="00CB5C93"/>
    <w:rsid w:val="00CC7102"/>
    <w:rsid w:val="00CD5F99"/>
    <w:rsid w:val="00CE0CCF"/>
    <w:rsid w:val="00CE0F48"/>
    <w:rsid w:val="00CE1DF8"/>
    <w:rsid w:val="00CE7A9C"/>
    <w:rsid w:val="00CF4235"/>
    <w:rsid w:val="00D05709"/>
    <w:rsid w:val="00D178FA"/>
    <w:rsid w:val="00D20744"/>
    <w:rsid w:val="00D231D9"/>
    <w:rsid w:val="00D248C8"/>
    <w:rsid w:val="00D30841"/>
    <w:rsid w:val="00D4016C"/>
    <w:rsid w:val="00D457E2"/>
    <w:rsid w:val="00D62915"/>
    <w:rsid w:val="00D67130"/>
    <w:rsid w:val="00D90E9E"/>
    <w:rsid w:val="00DA0130"/>
    <w:rsid w:val="00DA4407"/>
    <w:rsid w:val="00DC7F3C"/>
    <w:rsid w:val="00DD6E56"/>
    <w:rsid w:val="00DD6F3A"/>
    <w:rsid w:val="00DE3720"/>
    <w:rsid w:val="00DE3A51"/>
    <w:rsid w:val="00DE666B"/>
    <w:rsid w:val="00DF565D"/>
    <w:rsid w:val="00E013A4"/>
    <w:rsid w:val="00E11EE8"/>
    <w:rsid w:val="00E13B62"/>
    <w:rsid w:val="00E14E7C"/>
    <w:rsid w:val="00E15B69"/>
    <w:rsid w:val="00E1785C"/>
    <w:rsid w:val="00E20CE6"/>
    <w:rsid w:val="00E26B7F"/>
    <w:rsid w:val="00E35466"/>
    <w:rsid w:val="00E41050"/>
    <w:rsid w:val="00E4398A"/>
    <w:rsid w:val="00E478BF"/>
    <w:rsid w:val="00E55F68"/>
    <w:rsid w:val="00E61F59"/>
    <w:rsid w:val="00E70D75"/>
    <w:rsid w:val="00E9235C"/>
    <w:rsid w:val="00E93C62"/>
    <w:rsid w:val="00EA3A58"/>
    <w:rsid w:val="00EB1500"/>
    <w:rsid w:val="00EC4060"/>
    <w:rsid w:val="00EC6928"/>
    <w:rsid w:val="00EE27E4"/>
    <w:rsid w:val="00EE54AF"/>
    <w:rsid w:val="00F009E7"/>
    <w:rsid w:val="00F02F40"/>
    <w:rsid w:val="00F166BB"/>
    <w:rsid w:val="00F168D1"/>
    <w:rsid w:val="00F22D45"/>
    <w:rsid w:val="00F27CD2"/>
    <w:rsid w:val="00F32D3D"/>
    <w:rsid w:val="00F332DD"/>
    <w:rsid w:val="00F358D4"/>
    <w:rsid w:val="00F531F7"/>
    <w:rsid w:val="00F5326D"/>
    <w:rsid w:val="00F63A8D"/>
    <w:rsid w:val="00F906B6"/>
    <w:rsid w:val="00FA14F0"/>
    <w:rsid w:val="00FA6970"/>
    <w:rsid w:val="00FD436D"/>
    <w:rsid w:val="00FD56D8"/>
    <w:rsid w:val="00FF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E11EE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4692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4692"/>
    <w:rPr>
      <w:rFonts w:ascii="Cambria" w:eastAsia="Times New Roman" w:hAnsi="Cambria" w:cs="Times New Roman"/>
      <w:sz w:val="24"/>
      <w:szCs w:val="24"/>
    </w:rPr>
  </w:style>
  <w:style w:type="paragraph" w:styleId="Liste">
    <w:name w:val="List"/>
    <w:basedOn w:val="Standard"/>
    <w:rsid w:val="0000147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Funotenzeichen1">
    <w:name w:val="Fußnotenzeichen1"/>
    <w:basedOn w:val="Absatz-Standardschriftart"/>
    <w:rsid w:val="00FD436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e.wikipedia.org/wiki/Abstand" TargetMode="External"/><Relationship Id="rId23" Type="http://schemas.openxmlformats.org/officeDocument/2006/relationships/hyperlink" Target="https://de.wikipedia.org/w/index.php?title=Tangentendreieck&amp;action=edit&amp;redlink=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e.wikipedia.org/wiki/Quadratzahl" TargetMode="External"/><Relationship Id="rId22" Type="http://schemas.openxmlformats.org/officeDocument/2006/relationships/hyperlink" Target="https://de.wikipedia.org/w/index.php?title=Antimedialdreieck&amp;action=edit&amp;redlink=1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de.wikipedia.org/wiki/Brocard-Punkte" TargetMode="External"/><Relationship Id="rId35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AppData\Roaming\Microsoft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12E0E-E81E-4DDD-BB4A-7C9233DC3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1236</Words>
  <Characters>7794</Characters>
  <Application>Microsoft Office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63</vt:i4>
      </vt:variant>
    </vt:vector>
  </HeadingPairs>
  <TitlesOfParts>
    <vt:vector size="64" baseType="lpstr">
      <vt:lpstr/>
      <vt:lpstr>    Neue Punkte</vt:lpstr>
      <vt:lpstr>    durch symmetrische Abbildungen</vt:lpstr>
      <vt:lpstr>    </vt:lpstr>
      <vt:lpstr>    </vt:lpstr>
      <vt:lpstr>    </vt:lpstr>
      <vt:lpstr>    Isogonalität und Isotomie</vt:lpstr>
      <vt:lpstr>    </vt:lpstr>
      <vt:lpstr>    Spiegelt man die Ecktransversalen an den Winkelhalbierenden, wie beim Musterbeis</vt:lpstr>
      <vt:lpstr>    (= Lemoinepunkt oder Grebepunkt). </vt:lpstr>
      <vt:lpstr>    dessen Inkreis ja der Umkreis </vt:lpstr>
      <vt:lpstr>    des Urdreiecks ABC ist . </vt:lpstr>
      <vt:lpstr>    </vt:lpstr>
      <vt:lpstr>    </vt:lpstr>
      <vt:lpstr>    Der Lemoinepunkt ist der Gergonnepunkt des Tangentendreiecks. (Das Tangentendrei</vt:lpstr>
      <vt:lpstr>    </vt:lpstr>
      <vt:lpstr>    </vt:lpstr>
      <vt:lpstr>    Seitenlängen sind ai Tan∆ = 2ai³akal   : {ai4–(ak² - al²)²}</vt:lpstr>
      <vt:lpstr>    i  ≠ k ≠ l</vt:lpstr>
      <vt:lpstr>    Der Flächeninhalt des Tangentendreiecks ist</vt:lpstr>
      <vt:lpstr>    </vt:lpstr>
      <vt:lpstr>    </vt:lpstr>
      <vt:lpstr>    </vt:lpstr>
      <vt:lpstr>    Für die Fläche des Tangentendreiecks ATan∆ berechnet man die Tangentebabschnitte</vt:lpstr>
      <vt:lpstr>    x = ½Rc/√[R²-(½c)² ]	etc.</vt:lpstr>
      <vt:lpstr>    was  mit Inkreisradius mal halbem Umfang x+y+z somit  </vt:lpstr>
      <vt:lpstr>    ATan =  (x+y+z)R =</vt:lpstr>
      <vt:lpstr>    ={  a/√(4R²-a²)+ b/√(4R²-b²) + c/√(4R²-c²)}R²</vt:lpstr>
      <vt:lpstr>    liefert. </vt:lpstr>
      <vt:lpstr>    </vt:lpstr>
      <vt:lpstr>    Da  tan α = a/√(4R²-a²) etc. ist, folgt über A=(x+y+z)R</vt:lpstr>
      <vt:lpstr>    ATan =  { tan α + tan β + tan γ}R²</vt:lpstr>
      <vt:lpstr>    </vt:lpstr>
      <vt:lpstr>    Und wegen  (tan α   tan β   tan γ ) = (tan α + tan β + tan γ) </vt:lpstr>
      <vt:lpstr>    </vt:lpstr>
      <vt:lpstr>    ATan = tan α  tan β  tan γ R² = R² ∏ tan αi </vt:lpstr>
      <vt:lpstr>    </vt:lpstr>
      <vt:lpstr>    2.Standard-Beispiel:</vt:lpstr>
      <vt:lpstr>    ∏ cos αi = 0,1171597633  </vt:lpstr>
      <vt:lpstr>    Kehrwert = 8,53 Periode 53  mal 84/2  = 358,48 Periode 48  </vt:lpstr>
      <vt:lpstr>    (obige Abb. </vt:lpstr>
      <vt:lpstr>    8 A R²  / [u² -(2r+4R)²] = 44 362,5 /[42²-(8+32,5)²] = 358,4848485</vt:lpstr>
      <vt:lpstr>    </vt:lpstr>
      <vt:lpstr>    Und weil das zum Tangentendreieck ähnliche Höhenfußpunkt-Dreieck von ABC die Flä</vt:lpstr>
      <vt:lpstr>    Beispiel: Die Hälfte von 8,53 Periode 53 liefert k = 4,267676768</vt:lpstr>
      <vt:lpstr>    (obige Abb. </vt:lpstr>
      <vt:lpstr>    </vt:lpstr>
      <vt:lpstr>    </vt:lpstr>
      <vt:lpstr>    Der Lemoine des originalen Dreiecks ABC als Gergonne-Punkt des Tangentendreiecks</vt:lpstr>
      <vt:lpstr>    </vt:lpstr>
      <vt:lpstr>    </vt:lpstr>
      <vt:lpstr>    In der folgenden Abb. vergrößert mit den gleichlangen antiparallelen Abschnitten</vt:lpstr>
      <vt:lpstr>    </vt:lpstr>
      <vt:lpstr>    2,625 - 32,5/42 – 4/42= 1,755952381              </vt:lpstr>
      <vt:lpstr>    ω = 29,6611462 </vt:lpstr>
      <vt:lpstr>    </vt:lpstr>
      <vt:lpstr>    MuL  =2rBrocard  =65/8√(1-4 sin² ω)/ cos 29,6611462  =  1.336018024264864 </vt:lpstr>
      <vt:lpstr>    </vt:lpstr>
      <vt:lpstr>    </vt:lpstr>
      <vt:lpstr>    </vt:lpstr>
      <vt:lpstr>    A Lemoine-Sechseck = A ( Σ ai4 + Σ ai² ak²  / (Σ ai²)²     (i ≠ k) )</vt:lpstr>
      <vt:lpstr>    </vt:lpstr>
      <vt:lpstr>    </vt:lpstr>
      <vt:lpstr>    Auch der erste und der zweite Brocard-Punkt sind zueinander isogonal konjugiert.</vt:lpstr>
    </vt:vector>
  </TitlesOfParts>
  <Company/>
  <LinksUpToDate>false</LinksUpToDate>
  <CharactersWithSpaces>9012</CharactersWithSpaces>
  <SharedDoc>false</SharedDoc>
  <HLinks>
    <vt:vector size="36" baseType="variant">
      <vt:variant>
        <vt:i4>1245207</vt:i4>
      </vt:variant>
      <vt:variant>
        <vt:i4>12</vt:i4>
      </vt:variant>
      <vt:variant>
        <vt:i4>0</vt:i4>
      </vt:variant>
      <vt:variant>
        <vt:i4>5</vt:i4>
      </vt:variant>
      <vt:variant>
        <vt:lpwstr>https://de.wikipedia.org/wiki/Brocard-Punkte</vt:lpwstr>
      </vt:variant>
      <vt:variant>
        <vt:lpwstr/>
      </vt:variant>
      <vt:variant>
        <vt:i4>6094929</vt:i4>
      </vt:variant>
      <vt:variant>
        <vt:i4>9</vt:i4>
      </vt:variant>
      <vt:variant>
        <vt:i4>0</vt:i4>
      </vt:variant>
      <vt:variant>
        <vt:i4>5</vt:i4>
      </vt:variant>
      <vt:variant>
        <vt:lpwstr>https://de.wikipedia.org/w/index.php?title=Tangentendreieck&amp;action=edit&amp;redlink=1</vt:lpwstr>
      </vt:variant>
      <vt:variant>
        <vt:lpwstr/>
      </vt:variant>
      <vt:variant>
        <vt:i4>7471165</vt:i4>
      </vt:variant>
      <vt:variant>
        <vt:i4>6</vt:i4>
      </vt:variant>
      <vt:variant>
        <vt:i4>0</vt:i4>
      </vt:variant>
      <vt:variant>
        <vt:i4>5</vt:i4>
      </vt:variant>
      <vt:variant>
        <vt:lpwstr>https://de.wikipedia.org/w/index.php?title=Antimedialdreieck&amp;action=edit&amp;redlink=1</vt:lpwstr>
      </vt:variant>
      <vt:variant>
        <vt:lpwstr/>
      </vt:variant>
      <vt:variant>
        <vt:i4>6160390</vt:i4>
      </vt:variant>
      <vt:variant>
        <vt:i4>3</vt:i4>
      </vt:variant>
      <vt:variant>
        <vt:i4>0</vt:i4>
      </vt:variant>
      <vt:variant>
        <vt:i4>5</vt:i4>
      </vt:variant>
      <vt:variant>
        <vt:lpwstr>https://de.wikipedia.org/wiki/Abstand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https://de.wikipedia.org/wiki/Quadratzahl</vt:lpwstr>
      </vt:variant>
      <vt:variant>
        <vt:lpwstr/>
      </vt:variant>
      <vt:variant>
        <vt:i4>7733300</vt:i4>
      </vt:variant>
      <vt:variant>
        <vt:i4>0</vt:i4>
      </vt:variant>
      <vt:variant>
        <vt:i4>0</vt:i4>
      </vt:variant>
      <vt:variant>
        <vt:i4>5</vt:i4>
      </vt:variant>
      <vt:variant>
        <vt:lpwstr>../../../AppData/Roaming/Microsoft/www.Udo-Rehle.de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2018-02-24T20:50:00Z</cp:lastPrinted>
  <dcterms:created xsi:type="dcterms:W3CDTF">2026-05-07T16:07:00Z</dcterms:created>
  <dcterms:modified xsi:type="dcterms:W3CDTF">2026-05-07T16:07:00Z</dcterms:modified>
</cp:coreProperties>
</file>